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6DF6" w14:textId="77777777" w:rsidR="00163CD9" w:rsidRPr="00163CD9" w:rsidRDefault="00163CD9" w:rsidP="00163CD9">
      <w:pPr>
        <w:spacing w:after="0" w:line="240" w:lineRule="auto"/>
        <w:jc w:val="center"/>
        <w:rPr>
          <w:rFonts w:ascii="Arial" w:hAnsi="Arial" w:cs="Arial"/>
          <w:color w:val="003DA5"/>
          <w:spacing w:val="-32"/>
          <w:sz w:val="28"/>
          <w:szCs w:val="56"/>
        </w:rPr>
      </w:pPr>
    </w:p>
    <w:p w14:paraId="13EE5382" w14:textId="77777777" w:rsidR="00163CD9" w:rsidRDefault="00635DB2" w:rsidP="00163CD9">
      <w:pPr>
        <w:spacing w:after="0" w:line="240" w:lineRule="auto"/>
        <w:jc w:val="center"/>
        <w:rPr>
          <w:rFonts w:ascii="Arial" w:hAnsi="Arial" w:cs="Arial"/>
          <w:color w:val="003DA5"/>
          <w:spacing w:val="-32"/>
          <w:sz w:val="44"/>
          <w:szCs w:val="72"/>
        </w:rPr>
      </w:pPr>
      <w:r w:rsidRPr="00CE153F">
        <w:rPr>
          <w:rFonts w:ascii="Arial" w:hAnsi="Arial" w:cs="Arial"/>
          <w:color w:val="003DA5"/>
          <w:spacing w:val="-32"/>
          <w:sz w:val="44"/>
          <w:szCs w:val="72"/>
        </w:rPr>
        <w:t>C</w:t>
      </w:r>
      <w:r w:rsidR="001E6199">
        <w:rPr>
          <w:rFonts w:ascii="Arial" w:hAnsi="Arial" w:cs="Arial"/>
          <w:color w:val="003DA5"/>
          <w:spacing w:val="-32"/>
          <w:sz w:val="44"/>
          <w:szCs w:val="72"/>
        </w:rPr>
        <w:t xml:space="preserve">OVID -19 </w:t>
      </w:r>
      <w:r w:rsidR="00882F96" w:rsidRPr="00350411">
        <w:rPr>
          <w:rFonts w:ascii="Arial" w:hAnsi="Arial" w:cs="Arial"/>
          <w:color w:val="003DA5"/>
          <w:spacing w:val="-32"/>
          <w:sz w:val="44"/>
          <w:szCs w:val="72"/>
        </w:rPr>
        <w:t>MARITIME</w:t>
      </w:r>
      <w:r w:rsidR="00882F96">
        <w:rPr>
          <w:rFonts w:ascii="Arial" w:hAnsi="Arial" w:cs="Arial"/>
          <w:color w:val="003DA5"/>
          <w:spacing w:val="-32"/>
          <w:sz w:val="44"/>
          <w:szCs w:val="72"/>
        </w:rPr>
        <w:t xml:space="preserve"> </w:t>
      </w:r>
      <w:r w:rsidR="009F2DCF" w:rsidRPr="00CE153F">
        <w:rPr>
          <w:rFonts w:ascii="Arial" w:hAnsi="Arial" w:cs="Arial"/>
          <w:color w:val="003DA5"/>
          <w:spacing w:val="-32"/>
          <w:sz w:val="44"/>
          <w:szCs w:val="72"/>
        </w:rPr>
        <w:t>ENTRY FORM</w:t>
      </w:r>
    </w:p>
    <w:p w14:paraId="39064D3C" w14:textId="3A3A02E6" w:rsidR="00635DB2" w:rsidRDefault="00635DB2" w:rsidP="00163CD9">
      <w:pPr>
        <w:spacing w:after="0" w:line="240" w:lineRule="auto"/>
        <w:jc w:val="center"/>
        <w:rPr>
          <w:rFonts w:ascii="Arial" w:hAnsi="Arial" w:cs="Arial"/>
          <w:color w:val="00A3E0"/>
          <w:sz w:val="36"/>
          <w:szCs w:val="72"/>
        </w:rPr>
      </w:pPr>
      <w:r w:rsidRPr="00BB005D">
        <w:rPr>
          <w:rFonts w:ascii="Arial" w:hAnsi="Arial" w:cs="Arial"/>
          <w:color w:val="00A3E0"/>
          <w:sz w:val="36"/>
          <w:szCs w:val="72"/>
        </w:rPr>
        <w:t>Ports of Auckland</w:t>
      </w:r>
      <w:r w:rsidR="00FD0228" w:rsidRPr="00BB005D">
        <w:rPr>
          <w:rFonts w:ascii="Arial" w:hAnsi="Arial" w:cs="Arial"/>
          <w:color w:val="00A3E0"/>
          <w:sz w:val="36"/>
          <w:szCs w:val="72"/>
        </w:rPr>
        <w:t xml:space="preserve"> (POAL)</w:t>
      </w:r>
      <w:r w:rsidRPr="00BB005D">
        <w:rPr>
          <w:rFonts w:ascii="Arial" w:hAnsi="Arial" w:cs="Arial"/>
          <w:color w:val="00A3E0"/>
          <w:sz w:val="36"/>
          <w:szCs w:val="72"/>
        </w:rPr>
        <w:t xml:space="preserve"> </w:t>
      </w:r>
      <w:r w:rsidR="00056522">
        <w:rPr>
          <w:rFonts w:ascii="Arial" w:hAnsi="Arial" w:cs="Arial"/>
          <w:color w:val="00A3E0"/>
          <w:sz w:val="36"/>
          <w:szCs w:val="72"/>
        </w:rPr>
        <w:t>U</w:t>
      </w:r>
      <w:r w:rsidR="00056522" w:rsidRPr="00BB005D">
        <w:rPr>
          <w:rFonts w:ascii="Arial" w:hAnsi="Arial" w:cs="Arial"/>
          <w:color w:val="00A3E0"/>
          <w:sz w:val="36"/>
          <w:szCs w:val="72"/>
        </w:rPr>
        <w:t xml:space="preserve">pdated </w:t>
      </w:r>
      <w:r w:rsidR="00056522">
        <w:rPr>
          <w:rFonts w:ascii="Arial" w:hAnsi="Arial" w:cs="Arial"/>
          <w:color w:val="00A3E0"/>
          <w:sz w:val="36"/>
          <w:szCs w:val="72"/>
        </w:rPr>
        <w:t>E</w:t>
      </w:r>
      <w:r w:rsidR="00056522" w:rsidRPr="00BB005D">
        <w:rPr>
          <w:rFonts w:ascii="Arial" w:hAnsi="Arial" w:cs="Arial"/>
          <w:color w:val="00A3E0"/>
          <w:sz w:val="36"/>
          <w:szCs w:val="72"/>
        </w:rPr>
        <w:t xml:space="preserve">ntry </w:t>
      </w:r>
      <w:r w:rsidR="00056522">
        <w:rPr>
          <w:rFonts w:ascii="Arial" w:hAnsi="Arial" w:cs="Arial"/>
          <w:color w:val="00A3E0"/>
          <w:sz w:val="36"/>
          <w:szCs w:val="72"/>
        </w:rPr>
        <w:t>P</w:t>
      </w:r>
      <w:r w:rsidR="00056522" w:rsidRPr="00BB005D">
        <w:rPr>
          <w:rFonts w:ascii="Arial" w:hAnsi="Arial" w:cs="Arial"/>
          <w:color w:val="00A3E0"/>
          <w:sz w:val="36"/>
          <w:szCs w:val="72"/>
        </w:rPr>
        <w:t>rocess</w:t>
      </w:r>
    </w:p>
    <w:p w14:paraId="41CDDAAD" w14:textId="77777777" w:rsidR="00163CD9" w:rsidRPr="00163CD9" w:rsidRDefault="00163CD9" w:rsidP="00163CD9">
      <w:pPr>
        <w:spacing w:after="0" w:line="240" w:lineRule="auto"/>
        <w:jc w:val="center"/>
        <w:rPr>
          <w:rFonts w:ascii="Arial" w:hAnsi="Arial" w:cs="Arial"/>
          <w:color w:val="00A3E0"/>
          <w:sz w:val="18"/>
          <w:szCs w:val="54"/>
        </w:rPr>
      </w:pPr>
    </w:p>
    <w:p w14:paraId="114AFD8F" w14:textId="77777777" w:rsidR="00635DB2" w:rsidRDefault="00FD0228" w:rsidP="00163CD9">
      <w:pPr>
        <w:spacing w:after="0" w:line="240" w:lineRule="auto"/>
        <w:jc w:val="center"/>
        <w:rPr>
          <w:rFonts w:ascii="Arial" w:hAnsi="Arial" w:cs="Arial"/>
          <w:b/>
        </w:rPr>
      </w:pPr>
      <w:r w:rsidRPr="00100415">
        <w:rPr>
          <w:rFonts w:ascii="Arial" w:hAnsi="Arial" w:cs="Arial"/>
          <w:b/>
        </w:rPr>
        <w:t>F</w:t>
      </w:r>
      <w:r w:rsidR="00635DB2" w:rsidRPr="00100415">
        <w:rPr>
          <w:rFonts w:ascii="Arial" w:hAnsi="Arial" w:cs="Arial"/>
          <w:b/>
        </w:rPr>
        <w:t xml:space="preserve">orm to be completed </w:t>
      </w:r>
      <w:r w:rsidR="001400A7">
        <w:rPr>
          <w:rFonts w:ascii="Arial" w:hAnsi="Arial" w:cs="Arial"/>
          <w:b/>
        </w:rPr>
        <w:t xml:space="preserve">by all international vessels </w:t>
      </w:r>
      <w:r w:rsidR="00635DB2" w:rsidRPr="00100415">
        <w:rPr>
          <w:rFonts w:ascii="Arial" w:hAnsi="Arial" w:cs="Arial"/>
          <w:b/>
        </w:rPr>
        <w:t xml:space="preserve">and returned to </w:t>
      </w:r>
      <w:r w:rsidR="005347CA">
        <w:rPr>
          <w:rFonts w:ascii="Arial" w:hAnsi="Arial" w:cs="Arial"/>
          <w:b/>
        </w:rPr>
        <w:br/>
      </w:r>
      <w:r w:rsidRPr="00100415">
        <w:rPr>
          <w:rFonts w:ascii="Arial" w:hAnsi="Arial" w:cs="Arial"/>
          <w:b/>
        </w:rPr>
        <w:t>POAL</w:t>
      </w:r>
      <w:r w:rsidR="00635DB2" w:rsidRPr="00100415">
        <w:rPr>
          <w:rFonts w:ascii="Arial" w:hAnsi="Arial" w:cs="Arial"/>
          <w:b/>
        </w:rPr>
        <w:t xml:space="preserve"> Harbour Control </w:t>
      </w:r>
      <w:r w:rsidR="00FA05C7" w:rsidRPr="00100415">
        <w:rPr>
          <w:rFonts w:ascii="Arial" w:hAnsi="Arial" w:cs="Arial"/>
          <w:b/>
        </w:rPr>
        <w:t xml:space="preserve">12 to </w:t>
      </w:r>
      <w:r w:rsidR="00635DB2" w:rsidRPr="00100415">
        <w:rPr>
          <w:rFonts w:ascii="Arial" w:hAnsi="Arial" w:cs="Arial"/>
          <w:b/>
        </w:rPr>
        <w:t xml:space="preserve">24 hours prior to </w:t>
      </w:r>
      <w:r w:rsidR="00635DB2" w:rsidRPr="00CE153F">
        <w:rPr>
          <w:rFonts w:ascii="Arial" w:hAnsi="Arial" w:cs="Arial"/>
          <w:b/>
        </w:rPr>
        <w:t>arrival.</w:t>
      </w:r>
    </w:p>
    <w:p w14:paraId="04EE2135" w14:textId="77777777" w:rsidR="00163CD9" w:rsidRPr="00100415" w:rsidRDefault="00163CD9" w:rsidP="00163CD9">
      <w:pPr>
        <w:spacing w:after="0" w:line="240" w:lineRule="auto"/>
        <w:jc w:val="center"/>
        <w:rPr>
          <w:rFonts w:ascii="Arial" w:hAnsi="Arial" w:cs="Arial"/>
          <w:b/>
        </w:rPr>
      </w:pPr>
    </w:p>
    <w:p w14:paraId="3E7CA1F4" w14:textId="77777777" w:rsidR="001400A7" w:rsidRPr="005E09EC" w:rsidRDefault="00100415" w:rsidP="00163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9EC">
        <w:rPr>
          <w:rFonts w:ascii="Arial" w:hAnsi="Arial" w:cs="Arial"/>
          <w:sz w:val="20"/>
          <w:szCs w:val="20"/>
        </w:rPr>
        <w:t xml:space="preserve">Ports of Auckland (POAL) will treat all vessels arriving </w:t>
      </w:r>
      <w:r w:rsidR="001400A7" w:rsidRPr="005E09EC">
        <w:rPr>
          <w:rFonts w:ascii="Arial" w:hAnsi="Arial" w:cs="Arial"/>
          <w:sz w:val="20"/>
          <w:szCs w:val="20"/>
        </w:rPr>
        <w:t xml:space="preserve">into </w:t>
      </w:r>
      <w:r w:rsidRPr="005E09EC">
        <w:rPr>
          <w:rFonts w:ascii="Arial" w:hAnsi="Arial" w:cs="Arial"/>
          <w:sz w:val="20"/>
          <w:szCs w:val="20"/>
        </w:rPr>
        <w:t xml:space="preserve">Auckland </w:t>
      </w:r>
      <w:r w:rsidR="001400A7" w:rsidRPr="005E09EC">
        <w:rPr>
          <w:rFonts w:ascii="Arial" w:hAnsi="Arial" w:cs="Arial"/>
          <w:sz w:val="20"/>
          <w:szCs w:val="20"/>
        </w:rPr>
        <w:t xml:space="preserve">from outside New Zealand </w:t>
      </w:r>
      <w:r w:rsidR="00B13164" w:rsidRPr="005E09EC">
        <w:rPr>
          <w:rFonts w:ascii="Arial" w:hAnsi="Arial" w:cs="Arial"/>
          <w:sz w:val="20"/>
          <w:szCs w:val="20"/>
        </w:rPr>
        <w:t xml:space="preserve">(including the Pacific Islands) </w:t>
      </w:r>
      <w:r w:rsidRPr="005E09EC">
        <w:rPr>
          <w:rFonts w:ascii="Arial" w:hAnsi="Arial" w:cs="Arial"/>
          <w:sz w:val="20"/>
          <w:szCs w:val="20"/>
        </w:rPr>
        <w:t>as</w:t>
      </w:r>
      <w:r w:rsidR="001400A7" w:rsidRPr="005E09EC">
        <w:rPr>
          <w:rFonts w:ascii="Arial" w:hAnsi="Arial" w:cs="Arial"/>
          <w:sz w:val="20"/>
          <w:szCs w:val="20"/>
        </w:rPr>
        <w:t xml:space="preserve"> if they are</w:t>
      </w:r>
      <w:r w:rsidRPr="005E09EC">
        <w:rPr>
          <w:rFonts w:ascii="Arial" w:hAnsi="Arial" w:cs="Arial"/>
          <w:sz w:val="20"/>
          <w:szCs w:val="20"/>
        </w:rPr>
        <w:t xml:space="preserve"> “HIGH RISK”.</w:t>
      </w:r>
      <w:r w:rsidR="00E9423D" w:rsidRPr="005E09EC">
        <w:rPr>
          <w:rFonts w:ascii="Arial" w:hAnsi="Arial" w:cs="Arial"/>
          <w:sz w:val="20"/>
          <w:szCs w:val="20"/>
        </w:rPr>
        <w:t xml:space="preserve">  </w:t>
      </w:r>
      <w:r w:rsidR="00163CD9" w:rsidRPr="005E09EC">
        <w:rPr>
          <w:rFonts w:ascii="Arial" w:hAnsi="Arial" w:cs="Arial"/>
          <w:sz w:val="20"/>
          <w:szCs w:val="20"/>
        </w:rPr>
        <w:t xml:space="preserve"> </w:t>
      </w:r>
      <w:r w:rsidR="00E9423D" w:rsidRPr="005E09EC">
        <w:rPr>
          <w:rFonts w:ascii="Arial" w:hAnsi="Arial" w:cs="Arial"/>
          <w:sz w:val="20"/>
          <w:szCs w:val="20"/>
        </w:rPr>
        <w:t xml:space="preserve">Please </w:t>
      </w:r>
      <w:r w:rsidR="00B13164" w:rsidRPr="005E09EC">
        <w:rPr>
          <w:rFonts w:ascii="Arial" w:hAnsi="Arial" w:cs="Arial"/>
          <w:sz w:val="20"/>
          <w:szCs w:val="20"/>
        </w:rPr>
        <w:t xml:space="preserve">read the entry practices below and </w:t>
      </w:r>
      <w:r w:rsidR="00E9423D" w:rsidRPr="005E09EC">
        <w:rPr>
          <w:rFonts w:ascii="Arial" w:hAnsi="Arial" w:cs="Arial"/>
          <w:sz w:val="20"/>
          <w:szCs w:val="20"/>
        </w:rPr>
        <w:t>complete the form</w:t>
      </w:r>
      <w:r w:rsidR="00B13164" w:rsidRPr="005E09EC">
        <w:rPr>
          <w:rFonts w:ascii="Arial" w:hAnsi="Arial" w:cs="Arial"/>
          <w:sz w:val="20"/>
          <w:szCs w:val="20"/>
        </w:rPr>
        <w:t xml:space="preserve"> on page 2</w:t>
      </w:r>
      <w:r w:rsidR="00E9423D" w:rsidRPr="005E09EC">
        <w:rPr>
          <w:rFonts w:ascii="Arial" w:hAnsi="Arial" w:cs="Arial"/>
          <w:sz w:val="20"/>
          <w:szCs w:val="20"/>
        </w:rPr>
        <w:t xml:space="preserve">. </w:t>
      </w:r>
    </w:p>
    <w:p w14:paraId="0ED68484" w14:textId="77777777" w:rsidR="003F078C" w:rsidRDefault="003F078C" w:rsidP="00881C6E">
      <w:pPr>
        <w:spacing w:before="160" w:line="240" w:lineRule="auto"/>
        <w:jc w:val="center"/>
        <w:rPr>
          <w:rFonts w:ascii="Arial" w:hAnsi="Arial" w:cs="Arial"/>
          <w:color w:val="00A3E0"/>
          <w:sz w:val="36"/>
          <w:szCs w:val="72"/>
        </w:rPr>
      </w:pPr>
    </w:p>
    <w:p w14:paraId="4E5DF438" w14:textId="38898595" w:rsidR="00B13164" w:rsidRPr="00BB005D" w:rsidRDefault="00B13164" w:rsidP="00881C6E">
      <w:pPr>
        <w:spacing w:before="160" w:line="240" w:lineRule="auto"/>
        <w:jc w:val="center"/>
        <w:rPr>
          <w:rFonts w:ascii="Arial" w:hAnsi="Arial" w:cs="Arial"/>
          <w:color w:val="00A3E0"/>
          <w:sz w:val="36"/>
          <w:szCs w:val="72"/>
        </w:rPr>
      </w:pPr>
      <w:r w:rsidRPr="00BB005D">
        <w:rPr>
          <w:rFonts w:ascii="Arial" w:hAnsi="Arial" w:cs="Arial"/>
          <w:color w:val="00A3E0"/>
          <w:sz w:val="36"/>
          <w:szCs w:val="72"/>
        </w:rPr>
        <w:t>Entry Practices</w:t>
      </w:r>
    </w:p>
    <w:p w14:paraId="056ED560" w14:textId="77777777" w:rsidR="00B13164" w:rsidRPr="00E9423D" w:rsidRDefault="00B13164" w:rsidP="00B13164">
      <w:pPr>
        <w:spacing w:line="240" w:lineRule="auto"/>
        <w:rPr>
          <w:rFonts w:ascii="Arial" w:hAnsi="Arial" w:cs="Arial"/>
          <w:b/>
          <w:bCs/>
        </w:rPr>
      </w:pPr>
      <w:r w:rsidRPr="00E9423D">
        <w:rPr>
          <w:rFonts w:ascii="Arial" w:hAnsi="Arial" w:cs="Arial"/>
          <w:b/>
          <w:bCs/>
        </w:rPr>
        <w:t>Interaction with POAL staff</w:t>
      </w:r>
      <w:r w:rsidR="00283EFD">
        <w:rPr>
          <w:rFonts w:ascii="Arial" w:hAnsi="Arial" w:cs="Arial"/>
          <w:b/>
          <w:bCs/>
        </w:rPr>
        <w:t xml:space="preserve"> and other parties</w:t>
      </w:r>
    </w:p>
    <w:p w14:paraId="07FC6CDD" w14:textId="224FF9CC" w:rsidR="00B13164" w:rsidRDefault="00B13164" w:rsidP="00163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05D">
        <w:rPr>
          <w:rFonts w:ascii="Arial" w:hAnsi="Arial" w:cs="Arial"/>
          <w:sz w:val="20"/>
          <w:szCs w:val="20"/>
        </w:rPr>
        <w:t xml:space="preserve">All POAL staff </w:t>
      </w:r>
      <w:r w:rsidR="00283EFD" w:rsidRPr="00BB005D">
        <w:rPr>
          <w:rFonts w:ascii="Arial" w:hAnsi="Arial" w:cs="Arial"/>
          <w:sz w:val="20"/>
          <w:szCs w:val="20"/>
        </w:rPr>
        <w:t xml:space="preserve">and other parties </w:t>
      </w:r>
      <w:r w:rsidRPr="00BB005D">
        <w:rPr>
          <w:rFonts w:ascii="Arial" w:hAnsi="Arial" w:cs="Arial"/>
          <w:sz w:val="20"/>
          <w:szCs w:val="20"/>
        </w:rPr>
        <w:t>boarding vessels who are required to interact with ship</w:t>
      </w:r>
      <w:r w:rsidR="006C60EA">
        <w:rPr>
          <w:rFonts w:ascii="Arial" w:hAnsi="Arial" w:cs="Arial"/>
          <w:sz w:val="20"/>
          <w:szCs w:val="20"/>
        </w:rPr>
        <w:t>’</w:t>
      </w:r>
      <w:r w:rsidRPr="00BB005D">
        <w:rPr>
          <w:rFonts w:ascii="Arial" w:hAnsi="Arial" w:cs="Arial"/>
          <w:sz w:val="20"/>
          <w:szCs w:val="20"/>
        </w:rPr>
        <w:t xml:space="preserve">s crew will wear </w:t>
      </w:r>
      <w:r w:rsidR="009513FD">
        <w:rPr>
          <w:rFonts w:ascii="Arial" w:hAnsi="Arial" w:cs="Arial"/>
          <w:sz w:val="20"/>
          <w:szCs w:val="20"/>
        </w:rPr>
        <w:t xml:space="preserve">COVID-19 </w:t>
      </w:r>
      <w:r w:rsidRPr="00BB005D">
        <w:rPr>
          <w:rFonts w:ascii="Arial" w:hAnsi="Arial" w:cs="Arial"/>
          <w:sz w:val="20"/>
          <w:szCs w:val="20"/>
        </w:rPr>
        <w:t>PPE</w:t>
      </w:r>
      <w:r w:rsidR="00283EFD" w:rsidRPr="00BB005D">
        <w:rPr>
          <w:rFonts w:ascii="Arial" w:hAnsi="Arial" w:cs="Arial"/>
          <w:sz w:val="20"/>
          <w:szCs w:val="20"/>
        </w:rPr>
        <w:t xml:space="preserve"> (mask and gloves)</w:t>
      </w:r>
      <w:r w:rsidRPr="00BB005D">
        <w:rPr>
          <w:rFonts w:ascii="Arial" w:hAnsi="Arial" w:cs="Arial"/>
          <w:sz w:val="20"/>
          <w:szCs w:val="20"/>
        </w:rPr>
        <w:t>.</w:t>
      </w:r>
    </w:p>
    <w:p w14:paraId="79E91B78" w14:textId="77777777" w:rsidR="00163CD9" w:rsidRPr="00BB005D" w:rsidRDefault="00163CD9" w:rsidP="00163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CFCBD7" w14:textId="140247FE" w:rsidR="00B13164" w:rsidRDefault="00B13164" w:rsidP="00163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05D">
        <w:rPr>
          <w:rFonts w:ascii="Arial" w:hAnsi="Arial" w:cs="Arial"/>
          <w:sz w:val="20"/>
          <w:szCs w:val="20"/>
        </w:rPr>
        <w:t xml:space="preserve">Any member of the ship’s crew </w:t>
      </w:r>
      <w:r w:rsidR="007C2431" w:rsidRPr="00BB005D">
        <w:rPr>
          <w:rFonts w:ascii="Arial" w:hAnsi="Arial" w:cs="Arial"/>
          <w:sz w:val="20"/>
          <w:szCs w:val="20"/>
        </w:rPr>
        <w:t>working on deck</w:t>
      </w:r>
      <w:r w:rsidR="009513FD">
        <w:rPr>
          <w:rFonts w:ascii="Arial" w:hAnsi="Arial" w:cs="Arial"/>
          <w:sz w:val="20"/>
          <w:szCs w:val="20"/>
        </w:rPr>
        <w:t xml:space="preserve">; </w:t>
      </w:r>
      <w:r w:rsidRPr="00BB005D">
        <w:rPr>
          <w:rFonts w:ascii="Arial" w:hAnsi="Arial" w:cs="Arial"/>
          <w:sz w:val="20"/>
          <w:szCs w:val="20"/>
        </w:rPr>
        <w:t xml:space="preserve">interacting with POAL </w:t>
      </w:r>
      <w:r w:rsidR="00295142" w:rsidRPr="00BB005D">
        <w:rPr>
          <w:rFonts w:ascii="Arial" w:hAnsi="Arial" w:cs="Arial"/>
          <w:sz w:val="20"/>
          <w:szCs w:val="20"/>
        </w:rPr>
        <w:t>staff or third</w:t>
      </w:r>
      <w:r w:rsidR="00056522">
        <w:rPr>
          <w:rFonts w:ascii="Arial" w:hAnsi="Arial" w:cs="Arial"/>
          <w:sz w:val="20"/>
          <w:szCs w:val="20"/>
        </w:rPr>
        <w:t>-</w:t>
      </w:r>
      <w:r w:rsidR="00295142" w:rsidRPr="00BB005D">
        <w:rPr>
          <w:rFonts w:ascii="Arial" w:hAnsi="Arial" w:cs="Arial"/>
          <w:sz w:val="20"/>
          <w:szCs w:val="20"/>
        </w:rPr>
        <w:t>party stevedores</w:t>
      </w:r>
      <w:r w:rsidR="00F95ED8" w:rsidRPr="00BB005D">
        <w:rPr>
          <w:rFonts w:ascii="Arial" w:hAnsi="Arial" w:cs="Arial"/>
          <w:sz w:val="20"/>
          <w:szCs w:val="20"/>
        </w:rPr>
        <w:t xml:space="preserve">, </w:t>
      </w:r>
      <w:r w:rsidR="005E09EC" w:rsidRPr="00BB005D">
        <w:rPr>
          <w:rFonts w:ascii="Arial" w:hAnsi="Arial" w:cs="Arial"/>
          <w:sz w:val="20"/>
          <w:szCs w:val="20"/>
        </w:rPr>
        <w:t>contractors,</w:t>
      </w:r>
      <w:r w:rsidR="00F95ED8" w:rsidRPr="00BB005D">
        <w:rPr>
          <w:rFonts w:ascii="Arial" w:hAnsi="Arial" w:cs="Arial"/>
          <w:sz w:val="20"/>
          <w:szCs w:val="20"/>
        </w:rPr>
        <w:t xml:space="preserve"> or regulatory bodies</w:t>
      </w:r>
      <w:r w:rsidR="009513FD">
        <w:rPr>
          <w:rFonts w:ascii="Arial" w:hAnsi="Arial" w:cs="Arial"/>
          <w:sz w:val="20"/>
          <w:szCs w:val="20"/>
        </w:rPr>
        <w:t xml:space="preserve">; accessing the </w:t>
      </w:r>
      <w:r w:rsidR="006C60EA">
        <w:rPr>
          <w:rFonts w:ascii="Arial" w:hAnsi="Arial" w:cs="Arial"/>
          <w:sz w:val="20"/>
          <w:szCs w:val="20"/>
        </w:rPr>
        <w:t xml:space="preserve">gangway; </w:t>
      </w:r>
      <w:r w:rsidR="006C60EA" w:rsidRPr="00BB005D">
        <w:rPr>
          <w:rFonts w:ascii="Arial" w:hAnsi="Arial" w:cs="Arial"/>
          <w:sz w:val="20"/>
          <w:szCs w:val="20"/>
        </w:rPr>
        <w:t>or</w:t>
      </w:r>
      <w:r w:rsidR="009513FD">
        <w:rPr>
          <w:rFonts w:ascii="Arial" w:hAnsi="Arial" w:cs="Arial"/>
          <w:sz w:val="20"/>
          <w:szCs w:val="20"/>
        </w:rPr>
        <w:t xml:space="preserve"> working at the top of the gangway </w:t>
      </w:r>
      <w:r w:rsidRPr="00BB005D">
        <w:rPr>
          <w:rFonts w:ascii="Arial" w:hAnsi="Arial" w:cs="Arial"/>
          <w:sz w:val="20"/>
          <w:szCs w:val="20"/>
        </w:rPr>
        <w:t xml:space="preserve">are required to wear a face mask </w:t>
      </w:r>
      <w:r w:rsidR="00F95ED8" w:rsidRPr="00BB005D">
        <w:rPr>
          <w:rFonts w:ascii="Arial" w:hAnsi="Arial" w:cs="Arial"/>
          <w:sz w:val="20"/>
          <w:szCs w:val="20"/>
        </w:rPr>
        <w:t xml:space="preserve">and gloves </w:t>
      </w:r>
      <w:r w:rsidRPr="00BB005D">
        <w:rPr>
          <w:rFonts w:ascii="Arial" w:hAnsi="Arial" w:cs="Arial"/>
          <w:sz w:val="20"/>
          <w:szCs w:val="20"/>
        </w:rPr>
        <w:t xml:space="preserve">and maintain social distancing of at least </w:t>
      </w:r>
      <w:r w:rsidR="007C2431" w:rsidRPr="00BB005D">
        <w:rPr>
          <w:rFonts w:ascii="Arial" w:hAnsi="Arial" w:cs="Arial"/>
          <w:sz w:val="20"/>
          <w:szCs w:val="20"/>
        </w:rPr>
        <w:t>2</w:t>
      </w:r>
      <w:r w:rsidRPr="00BB005D">
        <w:rPr>
          <w:rFonts w:ascii="Arial" w:hAnsi="Arial" w:cs="Arial"/>
          <w:sz w:val="20"/>
          <w:szCs w:val="20"/>
        </w:rPr>
        <w:t xml:space="preserve"> metre</w:t>
      </w:r>
      <w:r w:rsidR="007C2431" w:rsidRPr="00BB005D">
        <w:rPr>
          <w:rFonts w:ascii="Arial" w:hAnsi="Arial" w:cs="Arial"/>
          <w:sz w:val="20"/>
          <w:szCs w:val="20"/>
        </w:rPr>
        <w:t>s</w:t>
      </w:r>
      <w:r w:rsidRPr="00BB005D">
        <w:rPr>
          <w:rFonts w:ascii="Arial" w:hAnsi="Arial" w:cs="Arial"/>
          <w:sz w:val="20"/>
          <w:szCs w:val="20"/>
        </w:rPr>
        <w:t>.</w:t>
      </w:r>
    </w:p>
    <w:p w14:paraId="04CC040D" w14:textId="77777777" w:rsidR="00163CD9" w:rsidRPr="00BB005D" w:rsidRDefault="00163CD9" w:rsidP="00881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C40D76" w14:textId="0FD7E837" w:rsidR="00B13164" w:rsidRDefault="00B13164" w:rsidP="00881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05D">
        <w:rPr>
          <w:rFonts w:ascii="Arial" w:hAnsi="Arial" w:cs="Arial"/>
          <w:sz w:val="20"/>
          <w:szCs w:val="20"/>
        </w:rPr>
        <w:t>Ship crew are to restrict contact with POAL staff</w:t>
      </w:r>
      <w:r w:rsidR="00F95ED8" w:rsidRPr="00BB005D">
        <w:rPr>
          <w:rFonts w:ascii="Arial" w:hAnsi="Arial" w:cs="Arial"/>
          <w:sz w:val="20"/>
          <w:szCs w:val="20"/>
        </w:rPr>
        <w:t xml:space="preserve">, </w:t>
      </w:r>
      <w:r w:rsidR="00295142" w:rsidRPr="00BB005D">
        <w:rPr>
          <w:rFonts w:ascii="Arial" w:hAnsi="Arial" w:cs="Arial"/>
          <w:sz w:val="20"/>
          <w:szCs w:val="20"/>
        </w:rPr>
        <w:t>stevedores</w:t>
      </w:r>
      <w:r w:rsidR="00F95ED8" w:rsidRPr="00BB005D">
        <w:rPr>
          <w:rFonts w:ascii="Arial" w:hAnsi="Arial" w:cs="Arial"/>
          <w:sz w:val="20"/>
          <w:szCs w:val="20"/>
        </w:rPr>
        <w:t xml:space="preserve">, </w:t>
      </w:r>
      <w:r w:rsidR="006C60EA" w:rsidRPr="00BB005D">
        <w:rPr>
          <w:rFonts w:ascii="Arial" w:hAnsi="Arial" w:cs="Arial"/>
          <w:sz w:val="20"/>
          <w:szCs w:val="20"/>
        </w:rPr>
        <w:t>contractors,</w:t>
      </w:r>
      <w:r w:rsidR="00F95ED8" w:rsidRPr="00BB005D">
        <w:rPr>
          <w:rFonts w:ascii="Arial" w:hAnsi="Arial" w:cs="Arial"/>
          <w:sz w:val="20"/>
          <w:szCs w:val="20"/>
        </w:rPr>
        <w:t xml:space="preserve"> or regulatory bodies</w:t>
      </w:r>
      <w:r w:rsidRPr="00BB005D">
        <w:rPr>
          <w:rFonts w:ascii="Arial" w:hAnsi="Arial" w:cs="Arial"/>
          <w:sz w:val="20"/>
          <w:szCs w:val="20"/>
        </w:rPr>
        <w:t xml:space="preserve"> to essential contact only and only communicate w</w:t>
      </w:r>
      <w:r w:rsidR="00F95ED8" w:rsidRPr="00BB005D">
        <w:rPr>
          <w:rFonts w:ascii="Arial" w:hAnsi="Arial" w:cs="Arial"/>
          <w:sz w:val="20"/>
          <w:szCs w:val="20"/>
        </w:rPr>
        <w:t xml:space="preserve">hen both parties are </w:t>
      </w:r>
      <w:r w:rsidRPr="00BB005D">
        <w:rPr>
          <w:rFonts w:ascii="Arial" w:hAnsi="Arial" w:cs="Arial"/>
          <w:sz w:val="20"/>
          <w:szCs w:val="20"/>
        </w:rPr>
        <w:t>wearing face masks</w:t>
      </w:r>
      <w:r w:rsidR="00F95ED8" w:rsidRPr="00BB005D">
        <w:rPr>
          <w:rFonts w:ascii="Arial" w:hAnsi="Arial" w:cs="Arial"/>
          <w:sz w:val="20"/>
          <w:szCs w:val="20"/>
        </w:rPr>
        <w:t xml:space="preserve"> and gloves</w:t>
      </w:r>
      <w:r w:rsidRPr="00BB005D">
        <w:rPr>
          <w:rFonts w:ascii="Arial" w:hAnsi="Arial" w:cs="Arial"/>
          <w:sz w:val="20"/>
          <w:szCs w:val="20"/>
        </w:rPr>
        <w:t>.</w:t>
      </w:r>
    </w:p>
    <w:p w14:paraId="79453E2E" w14:textId="77777777" w:rsidR="00163CD9" w:rsidRPr="00BB005D" w:rsidRDefault="00163CD9" w:rsidP="00881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5DF180" w14:textId="77777777" w:rsidR="003F078C" w:rsidRDefault="003F078C" w:rsidP="00881C6E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</w:p>
    <w:p w14:paraId="706F7480" w14:textId="7BDA1458" w:rsidR="00807E7F" w:rsidRDefault="007C2E67" w:rsidP="00881C6E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 w:rsidRPr="00030B21">
        <w:rPr>
          <w:rFonts w:ascii="Arial" w:hAnsi="Arial" w:cs="Arial"/>
          <w:b/>
          <w:bCs/>
        </w:rPr>
        <w:t xml:space="preserve">(A) </w:t>
      </w:r>
      <w:r w:rsidR="00163CD9">
        <w:rPr>
          <w:rFonts w:ascii="Arial" w:hAnsi="Arial" w:cs="Arial"/>
          <w:b/>
          <w:bCs/>
        </w:rPr>
        <w:tab/>
      </w:r>
      <w:r w:rsidR="00B13164" w:rsidRPr="00030B21">
        <w:rPr>
          <w:rFonts w:ascii="Arial" w:hAnsi="Arial" w:cs="Arial"/>
          <w:b/>
          <w:bCs/>
        </w:rPr>
        <w:t xml:space="preserve">Shore </w:t>
      </w:r>
      <w:r w:rsidR="006C60EA">
        <w:rPr>
          <w:rFonts w:ascii="Arial" w:hAnsi="Arial" w:cs="Arial"/>
          <w:b/>
          <w:bCs/>
        </w:rPr>
        <w:t>L</w:t>
      </w:r>
      <w:r w:rsidR="00B13164" w:rsidRPr="00030B21">
        <w:rPr>
          <w:rFonts w:ascii="Arial" w:hAnsi="Arial" w:cs="Arial"/>
          <w:b/>
          <w:bCs/>
        </w:rPr>
        <w:t>eave</w:t>
      </w:r>
      <w:r w:rsidR="00A85DBF" w:rsidRPr="00030B21">
        <w:rPr>
          <w:rFonts w:ascii="Arial" w:hAnsi="Arial" w:cs="Arial"/>
          <w:b/>
          <w:bCs/>
        </w:rPr>
        <w:t xml:space="preserve"> – new process</w:t>
      </w:r>
      <w:r w:rsidR="00024492" w:rsidRPr="00030B21">
        <w:rPr>
          <w:rFonts w:ascii="Arial" w:hAnsi="Arial" w:cs="Arial"/>
          <w:b/>
          <w:bCs/>
        </w:rPr>
        <w:t xml:space="preserve"> with</w:t>
      </w:r>
      <w:r w:rsidR="00925DAC">
        <w:rPr>
          <w:rFonts w:ascii="Arial" w:hAnsi="Arial" w:cs="Arial"/>
          <w:b/>
          <w:bCs/>
        </w:rPr>
        <w:t xml:space="preserve"> immediate</w:t>
      </w:r>
      <w:r w:rsidR="00024492" w:rsidRPr="00030B21">
        <w:rPr>
          <w:rFonts w:ascii="Arial" w:hAnsi="Arial" w:cs="Arial"/>
          <w:b/>
          <w:bCs/>
        </w:rPr>
        <w:t xml:space="preserve"> effect </w:t>
      </w:r>
    </w:p>
    <w:p w14:paraId="64AA07B1" w14:textId="77777777" w:rsidR="00163CD9" w:rsidRPr="00163CD9" w:rsidRDefault="00163CD9" w:rsidP="00C657A1">
      <w:pPr>
        <w:tabs>
          <w:tab w:val="left" w:pos="567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14:paraId="69F608A9" w14:textId="1AAE21A7" w:rsidR="007D757F" w:rsidRPr="005E09EC" w:rsidRDefault="00163CD9" w:rsidP="00163CD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3CD9">
        <w:rPr>
          <w:rFonts w:ascii="Arial" w:hAnsi="Arial" w:cs="Arial"/>
          <w:sz w:val="19"/>
          <w:szCs w:val="19"/>
        </w:rPr>
        <w:tab/>
      </w:r>
      <w:r w:rsidR="00C91785" w:rsidRPr="005E09EC">
        <w:rPr>
          <w:rFonts w:ascii="Arial" w:hAnsi="Arial" w:cs="Arial"/>
          <w:sz w:val="20"/>
          <w:szCs w:val="20"/>
        </w:rPr>
        <w:t xml:space="preserve">There will be </w:t>
      </w:r>
      <w:r w:rsidR="00C91785" w:rsidRPr="005E09EC">
        <w:rPr>
          <w:rFonts w:ascii="Arial" w:hAnsi="Arial" w:cs="Arial"/>
          <w:b/>
          <w:sz w:val="20"/>
          <w:szCs w:val="20"/>
        </w:rPr>
        <w:t>NO SHORE LEAVE</w:t>
      </w:r>
      <w:r w:rsidR="00C91785" w:rsidRPr="005E09EC">
        <w:rPr>
          <w:rFonts w:ascii="Arial" w:hAnsi="Arial" w:cs="Arial"/>
          <w:sz w:val="20"/>
          <w:szCs w:val="20"/>
        </w:rPr>
        <w:t xml:space="preserve"> for ship</w:t>
      </w:r>
      <w:r w:rsidR="006C60EA" w:rsidRPr="005E09EC">
        <w:rPr>
          <w:rFonts w:ascii="Arial" w:hAnsi="Arial" w:cs="Arial"/>
          <w:sz w:val="20"/>
          <w:szCs w:val="20"/>
        </w:rPr>
        <w:t>’s</w:t>
      </w:r>
      <w:r w:rsidR="00C91785" w:rsidRPr="005E09EC">
        <w:rPr>
          <w:rFonts w:ascii="Arial" w:hAnsi="Arial" w:cs="Arial"/>
          <w:sz w:val="20"/>
          <w:szCs w:val="20"/>
        </w:rPr>
        <w:t xml:space="preserve"> crew</w:t>
      </w:r>
      <w:r w:rsidR="00925DAC" w:rsidRPr="005E09EC">
        <w:rPr>
          <w:rFonts w:ascii="Arial" w:hAnsi="Arial" w:cs="Arial"/>
          <w:sz w:val="20"/>
          <w:szCs w:val="20"/>
        </w:rPr>
        <w:t xml:space="preserve"> as Auckland is at </w:t>
      </w:r>
      <w:r w:rsidR="009513FD" w:rsidRPr="005E09EC">
        <w:rPr>
          <w:rFonts w:ascii="Arial" w:hAnsi="Arial" w:cs="Arial"/>
          <w:sz w:val="20"/>
          <w:szCs w:val="20"/>
        </w:rPr>
        <w:t xml:space="preserve">Alert </w:t>
      </w:r>
      <w:r w:rsidR="00925DAC" w:rsidRPr="005E09EC">
        <w:rPr>
          <w:rFonts w:ascii="Arial" w:hAnsi="Arial" w:cs="Arial"/>
          <w:sz w:val="20"/>
          <w:szCs w:val="20"/>
        </w:rPr>
        <w:t xml:space="preserve">Level 4. </w:t>
      </w:r>
      <w:r w:rsidR="00C91785" w:rsidRPr="005E09EC">
        <w:rPr>
          <w:rFonts w:ascii="Arial" w:hAnsi="Arial" w:cs="Arial"/>
          <w:sz w:val="20"/>
          <w:szCs w:val="20"/>
        </w:rPr>
        <w:t xml:space="preserve"> </w:t>
      </w:r>
    </w:p>
    <w:p w14:paraId="1EB722CC" w14:textId="77777777" w:rsidR="00163CD9" w:rsidRPr="00163CD9" w:rsidRDefault="00163CD9" w:rsidP="00163CD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</w:p>
    <w:p w14:paraId="72BEB90F" w14:textId="77777777" w:rsidR="00B13164" w:rsidRPr="00E9423D" w:rsidRDefault="00163CD9" w:rsidP="00163CD9">
      <w:pPr>
        <w:tabs>
          <w:tab w:val="left" w:pos="567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B13164" w:rsidRPr="00E9423D">
        <w:rPr>
          <w:rFonts w:ascii="Arial" w:hAnsi="Arial" w:cs="Arial"/>
          <w:b/>
          <w:bCs/>
        </w:rPr>
        <w:t>Transport to and from vessels</w:t>
      </w:r>
    </w:p>
    <w:p w14:paraId="19CE6332" w14:textId="3C6B6CCB" w:rsidR="00B13164" w:rsidRPr="005E09EC" w:rsidRDefault="00163CD9" w:rsidP="00163CD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3CD9">
        <w:rPr>
          <w:rFonts w:ascii="Arial" w:hAnsi="Arial" w:cs="Arial"/>
          <w:sz w:val="19"/>
          <w:szCs w:val="19"/>
        </w:rPr>
        <w:tab/>
      </w:r>
      <w:r w:rsidR="00B13164" w:rsidRPr="005E09EC">
        <w:rPr>
          <w:rFonts w:ascii="Arial" w:hAnsi="Arial" w:cs="Arial"/>
          <w:sz w:val="20"/>
          <w:szCs w:val="20"/>
        </w:rPr>
        <w:t>POAL will not provide transport for</w:t>
      </w:r>
      <w:r w:rsidR="00AA4342" w:rsidRPr="005E09EC">
        <w:rPr>
          <w:rFonts w:ascii="Arial" w:hAnsi="Arial" w:cs="Arial"/>
          <w:sz w:val="20"/>
          <w:szCs w:val="20"/>
        </w:rPr>
        <w:t xml:space="preserve"> </w:t>
      </w:r>
      <w:r w:rsidR="006E43CB" w:rsidRPr="005E09EC">
        <w:rPr>
          <w:rFonts w:ascii="Arial" w:hAnsi="Arial" w:cs="Arial"/>
          <w:sz w:val="20"/>
          <w:szCs w:val="20"/>
        </w:rPr>
        <w:t>crew</w:t>
      </w:r>
      <w:r w:rsidR="00AA4342" w:rsidRPr="005E09EC">
        <w:rPr>
          <w:rFonts w:ascii="Arial" w:hAnsi="Arial" w:cs="Arial"/>
          <w:sz w:val="20"/>
          <w:szCs w:val="20"/>
        </w:rPr>
        <w:t xml:space="preserve"> medical appointments</w:t>
      </w:r>
      <w:r w:rsidR="00B13164" w:rsidRPr="005E09EC">
        <w:rPr>
          <w:rFonts w:ascii="Arial" w:hAnsi="Arial" w:cs="Arial"/>
          <w:sz w:val="20"/>
          <w:szCs w:val="20"/>
        </w:rPr>
        <w:t xml:space="preserve">. Pedestrian access is still prohibited. Your agent will need to make arrangements </w:t>
      </w:r>
      <w:r w:rsidR="00C91785" w:rsidRPr="005E09EC">
        <w:rPr>
          <w:rFonts w:ascii="Arial" w:hAnsi="Arial" w:cs="Arial"/>
          <w:sz w:val="20"/>
          <w:szCs w:val="20"/>
        </w:rPr>
        <w:t>for transport</w:t>
      </w:r>
      <w:r w:rsidR="005347CA" w:rsidRPr="005E09EC">
        <w:rPr>
          <w:rFonts w:ascii="Arial" w:hAnsi="Arial" w:cs="Arial"/>
          <w:sz w:val="20"/>
          <w:szCs w:val="20"/>
        </w:rPr>
        <w:t>,</w:t>
      </w:r>
      <w:r w:rsidR="00EE7830" w:rsidRPr="005E09EC">
        <w:rPr>
          <w:rFonts w:ascii="Arial" w:hAnsi="Arial" w:cs="Arial"/>
          <w:sz w:val="20"/>
          <w:szCs w:val="20"/>
        </w:rPr>
        <w:t xml:space="preserve"> if required</w:t>
      </w:r>
      <w:r w:rsidR="00C91785" w:rsidRPr="005E09EC">
        <w:rPr>
          <w:rFonts w:ascii="Arial" w:hAnsi="Arial" w:cs="Arial"/>
          <w:sz w:val="20"/>
          <w:szCs w:val="20"/>
        </w:rPr>
        <w:t>.</w:t>
      </w:r>
      <w:r w:rsidR="00B13164" w:rsidRPr="005E09EC">
        <w:rPr>
          <w:rFonts w:ascii="Arial" w:hAnsi="Arial" w:cs="Arial"/>
          <w:sz w:val="20"/>
          <w:szCs w:val="20"/>
        </w:rPr>
        <w:t xml:space="preserve"> </w:t>
      </w:r>
    </w:p>
    <w:p w14:paraId="1DC03AA0" w14:textId="77777777" w:rsidR="00163CD9" w:rsidRPr="005E09EC" w:rsidRDefault="00163CD9" w:rsidP="00163CD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95CE36" w14:textId="497D5A6A" w:rsidR="00B13164" w:rsidRPr="005E09EC" w:rsidRDefault="00163CD9" w:rsidP="00163CD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E09EC">
        <w:rPr>
          <w:rFonts w:ascii="Arial" w:hAnsi="Arial" w:cs="Arial"/>
          <w:sz w:val="20"/>
          <w:szCs w:val="20"/>
        </w:rPr>
        <w:tab/>
      </w:r>
      <w:r w:rsidR="00B13164" w:rsidRPr="005E09EC">
        <w:rPr>
          <w:rFonts w:ascii="Arial" w:hAnsi="Arial" w:cs="Arial"/>
          <w:sz w:val="20"/>
          <w:szCs w:val="20"/>
        </w:rPr>
        <w:t>If the vessel in port requires external services, maintenance or prov</w:t>
      </w:r>
      <w:r w:rsidR="00D73AF0" w:rsidRPr="005E09EC">
        <w:rPr>
          <w:rFonts w:ascii="Arial" w:hAnsi="Arial" w:cs="Arial"/>
          <w:sz w:val="20"/>
          <w:szCs w:val="20"/>
        </w:rPr>
        <w:t>e</w:t>
      </w:r>
      <w:r w:rsidR="00B13164" w:rsidRPr="005E09EC">
        <w:rPr>
          <w:rFonts w:ascii="Arial" w:hAnsi="Arial" w:cs="Arial"/>
          <w:sz w:val="20"/>
          <w:szCs w:val="20"/>
        </w:rPr>
        <w:t xml:space="preserve">doring the contractor will be required to provide its own transport to the vessel, wear appropriate </w:t>
      </w:r>
      <w:r w:rsidR="009513FD" w:rsidRPr="005E09EC">
        <w:rPr>
          <w:rFonts w:ascii="Arial" w:hAnsi="Arial" w:cs="Arial"/>
          <w:sz w:val="20"/>
          <w:szCs w:val="20"/>
        </w:rPr>
        <w:t xml:space="preserve">COVID-19 </w:t>
      </w:r>
      <w:r w:rsidR="00B13164" w:rsidRPr="005E09EC">
        <w:rPr>
          <w:rFonts w:ascii="Arial" w:hAnsi="Arial" w:cs="Arial"/>
          <w:sz w:val="20"/>
          <w:szCs w:val="20"/>
        </w:rPr>
        <w:t xml:space="preserve">PPE and have completed its own risk assessment. Ports of Auckland will </w:t>
      </w:r>
      <w:r w:rsidR="006E43CB" w:rsidRPr="005E09EC">
        <w:rPr>
          <w:rFonts w:ascii="Arial" w:hAnsi="Arial" w:cs="Arial"/>
          <w:sz w:val="20"/>
          <w:szCs w:val="20"/>
        </w:rPr>
        <w:t xml:space="preserve">not provide transport to these contractors but will </w:t>
      </w:r>
      <w:r w:rsidR="00B13164" w:rsidRPr="005E09EC">
        <w:rPr>
          <w:rFonts w:ascii="Arial" w:hAnsi="Arial" w:cs="Arial"/>
          <w:sz w:val="20"/>
          <w:szCs w:val="20"/>
        </w:rPr>
        <w:t>provide a transport escort where required.</w:t>
      </w:r>
    </w:p>
    <w:p w14:paraId="7814CF65" w14:textId="77777777" w:rsidR="00163CD9" w:rsidRPr="005E09EC" w:rsidRDefault="00163CD9" w:rsidP="00163CD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65578B" w14:textId="77777777" w:rsidR="00B13164" w:rsidRPr="005E09EC" w:rsidRDefault="00163CD9" w:rsidP="00163CD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9EC">
        <w:rPr>
          <w:rFonts w:ascii="Arial" w:hAnsi="Arial" w:cs="Arial"/>
          <w:sz w:val="20"/>
          <w:szCs w:val="20"/>
        </w:rPr>
        <w:tab/>
      </w:r>
      <w:r w:rsidR="00C91785" w:rsidRPr="005E09EC">
        <w:rPr>
          <w:rFonts w:ascii="Arial" w:hAnsi="Arial" w:cs="Arial"/>
          <w:sz w:val="20"/>
          <w:szCs w:val="20"/>
        </w:rPr>
        <w:t>POAL must be notified of any crew transfers 24 hours in advance.</w:t>
      </w:r>
    </w:p>
    <w:p w14:paraId="1006007A" w14:textId="77777777" w:rsidR="003F078C" w:rsidRDefault="003F078C" w:rsidP="003706A7">
      <w:pPr>
        <w:tabs>
          <w:tab w:val="left" w:pos="567"/>
        </w:tabs>
        <w:spacing w:before="240" w:after="0" w:line="240" w:lineRule="auto"/>
        <w:rPr>
          <w:rFonts w:ascii="Arial" w:hAnsi="Arial" w:cs="Arial"/>
          <w:b/>
          <w:bCs/>
        </w:rPr>
      </w:pPr>
    </w:p>
    <w:p w14:paraId="37DC4118" w14:textId="6E06A572" w:rsidR="00A14716" w:rsidRDefault="00A14716" w:rsidP="003706A7">
      <w:pPr>
        <w:tabs>
          <w:tab w:val="left" w:pos="567"/>
        </w:tabs>
        <w:spacing w:before="240" w:after="0" w:line="240" w:lineRule="auto"/>
        <w:rPr>
          <w:rFonts w:ascii="Arial" w:hAnsi="Arial" w:cs="Arial"/>
          <w:b/>
          <w:bCs/>
        </w:rPr>
      </w:pPr>
      <w:r w:rsidRPr="00881C6E">
        <w:rPr>
          <w:rFonts w:ascii="Arial" w:hAnsi="Arial" w:cs="Arial"/>
          <w:b/>
          <w:bCs/>
        </w:rPr>
        <w:t xml:space="preserve">(B) </w:t>
      </w:r>
      <w:r w:rsidR="00163CD9" w:rsidRPr="00881C6E">
        <w:rPr>
          <w:rFonts w:ascii="Arial" w:hAnsi="Arial" w:cs="Arial"/>
          <w:b/>
          <w:bCs/>
        </w:rPr>
        <w:tab/>
      </w:r>
      <w:r w:rsidRPr="00881C6E">
        <w:rPr>
          <w:rFonts w:ascii="Arial" w:hAnsi="Arial" w:cs="Arial"/>
          <w:b/>
          <w:bCs/>
        </w:rPr>
        <w:t>Visitors to International Vessels</w:t>
      </w:r>
    </w:p>
    <w:p w14:paraId="17BA0825" w14:textId="77777777" w:rsidR="00881C6E" w:rsidRPr="00881C6E" w:rsidRDefault="00881C6E" w:rsidP="00881C6E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</w:p>
    <w:p w14:paraId="56D71F6C" w14:textId="49898260" w:rsidR="00A14716" w:rsidRPr="005E09EC" w:rsidRDefault="00163CD9" w:rsidP="00163CD9">
      <w:pPr>
        <w:tabs>
          <w:tab w:val="left" w:pos="567"/>
        </w:tabs>
        <w:spacing w:after="200"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n-NZ"/>
        </w:rPr>
      </w:pPr>
      <w:r w:rsidRPr="00881C6E">
        <w:rPr>
          <w:rFonts w:ascii="Arial" w:eastAsia="Calibri" w:hAnsi="Arial" w:cs="Arial"/>
          <w:sz w:val="19"/>
          <w:szCs w:val="19"/>
          <w:bdr w:val="none" w:sz="0" w:space="0" w:color="auto" w:frame="1"/>
          <w:lang w:eastAsia="en-NZ"/>
        </w:rPr>
        <w:tab/>
      </w:r>
      <w:r w:rsidR="00A14716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>All visitors to international ships (including but not limited to agents, providers, contractors etc) must pre-register on the POAL online Visitor Form via the shipping Agent</w:t>
      </w:r>
      <w:r w:rsidR="00863D6C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 xml:space="preserve">.  </w:t>
      </w:r>
      <w:r w:rsidR="00A14716" w:rsidRPr="005E09EC">
        <w:rPr>
          <w:rFonts w:ascii="Arial" w:eastAsia="Calibri" w:hAnsi="Arial" w:cs="Arial"/>
          <w:color w:val="201F1E"/>
          <w:sz w:val="20"/>
          <w:szCs w:val="20"/>
          <w:bdr w:val="none" w:sz="0" w:space="0" w:color="auto" w:frame="1"/>
          <w:lang w:eastAsia="en-NZ"/>
        </w:rPr>
        <w:t xml:space="preserve"> </w:t>
      </w:r>
      <w:r w:rsidR="00A14716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 xml:space="preserve">This is to record the details for any visiting parties providing goods and services to an international vessel berthed at the </w:t>
      </w:r>
      <w:r w:rsidR="00A14716" w:rsidRPr="005E09EC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NZ"/>
        </w:rPr>
        <w:t>Ports of Auckland</w:t>
      </w:r>
      <w:r w:rsidR="00A14716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>. </w:t>
      </w:r>
    </w:p>
    <w:p w14:paraId="15DD63FA" w14:textId="377498F8" w:rsidR="00A14716" w:rsidRPr="005E09EC" w:rsidRDefault="00163CD9" w:rsidP="00163CD9">
      <w:pPr>
        <w:tabs>
          <w:tab w:val="left" w:pos="567"/>
        </w:tabs>
        <w:ind w:left="567" w:hanging="567"/>
        <w:jc w:val="both"/>
        <w:rPr>
          <w:rFonts w:ascii="Arial" w:eastAsia="Calibri" w:hAnsi="Arial" w:cs="Arial"/>
          <w:sz w:val="20"/>
          <w:szCs w:val="20"/>
          <w:lang w:eastAsia="en-NZ"/>
        </w:rPr>
      </w:pPr>
      <w:r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ab/>
      </w:r>
      <w:r w:rsidR="00A14716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>All visitors must comply with the latest COVID-19 Public Health orders</w:t>
      </w:r>
      <w:r w:rsidR="009513FD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 xml:space="preserve"> and be registered in the Ministry of Health Border Worker Testing Register</w:t>
      </w:r>
      <w:r w:rsidR="00A14716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 xml:space="preserve">. This includes the </w:t>
      </w:r>
      <w:r w:rsidR="00E90BC3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>mandatory COVID testing order</w:t>
      </w:r>
      <w:r w:rsidR="00D73AF0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>,</w:t>
      </w:r>
      <w:r w:rsidR="00E90BC3" w:rsidRPr="005E09EC">
        <w:rPr>
          <w:rFonts w:ascii="Arial" w:eastAsia="Calibri" w:hAnsi="Arial" w:cs="Arial"/>
          <w:sz w:val="20"/>
          <w:szCs w:val="20"/>
          <w:bdr w:val="none" w:sz="0" w:space="0" w:color="auto" w:frame="1"/>
          <w:lang w:eastAsia="en-NZ"/>
        </w:rPr>
        <w:t xml:space="preserve"> </w:t>
      </w:r>
      <w:r w:rsidR="00A14716" w:rsidRPr="005E09EC">
        <w:rPr>
          <w:rFonts w:ascii="Arial" w:eastAsia="Calibri" w:hAnsi="Arial" w:cs="Arial"/>
          <w:sz w:val="20"/>
          <w:szCs w:val="20"/>
          <w:lang w:eastAsia="en-NZ"/>
        </w:rPr>
        <w:t>one who goes on board or works around a</w:t>
      </w:r>
      <w:r w:rsidR="00863D6C" w:rsidRPr="005E09EC">
        <w:rPr>
          <w:rFonts w:ascii="Arial" w:eastAsia="Calibri" w:hAnsi="Arial" w:cs="Arial"/>
          <w:sz w:val="20"/>
          <w:szCs w:val="20"/>
          <w:lang w:eastAsia="en-NZ"/>
        </w:rPr>
        <w:t>n</w:t>
      </w:r>
      <w:r w:rsidR="00A14716" w:rsidRPr="005E09EC">
        <w:rPr>
          <w:rFonts w:ascii="Arial" w:eastAsia="Calibri" w:hAnsi="Arial" w:cs="Arial"/>
          <w:sz w:val="20"/>
          <w:szCs w:val="20"/>
          <w:lang w:eastAsia="en-NZ"/>
        </w:rPr>
        <w:t xml:space="preserve"> international vessel </w:t>
      </w:r>
      <w:r w:rsidR="00A14716" w:rsidRPr="005E09EC">
        <w:rPr>
          <w:rFonts w:ascii="Arial" w:eastAsia="Calibri" w:hAnsi="Arial" w:cs="Arial"/>
          <w:b/>
          <w:bCs/>
          <w:sz w:val="20"/>
          <w:szCs w:val="20"/>
          <w:lang w:eastAsia="en-NZ"/>
        </w:rPr>
        <w:t xml:space="preserve">must now be COVID-19 tested fortnightly </w:t>
      </w:r>
      <w:r w:rsidR="00A14716" w:rsidRPr="005E09EC">
        <w:rPr>
          <w:rFonts w:ascii="Arial" w:eastAsia="Calibri" w:hAnsi="Arial" w:cs="Arial"/>
          <w:sz w:val="20"/>
          <w:szCs w:val="20"/>
          <w:lang w:eastAsia="en-NZ"/>
        </w:rPr>
        <w:t>to prevent and limit the risk of the outbreak of COVID-19.</w:t>
      </w:r>
    </w:p>
    <w:p w14:paraId="3894D005" w14:textId="3FFD1D72" w:rsidR="00C657A1" w:rsidRDefault="00C657A1" w:rsidP="00163CD9">
      <w:pPr>
        <w:tabs>
          <w:tab w:val="left" w:pos="567"/>
        </w:tabs>
        <w:ind w:left="567" w:hanging="567"/>
        <w:jc w:val="both"/>
        <w:rPr>
          <w:rFonts w:ascii="Arial" w:eastAsia="Calibri" w:hAnsi="Arial" w:cs="Arial"/>
          <w:sz w:val="19"/>
          <w:szCs w:val="19"/>
          <w:lang w:eastAsia="en-NZ"/>
        </w:rPr>
      </w:pPr>
    </w:p>
    <w:p w14:paraId="149213B6" w14:textId="514CF7C0" w:rsidR="00C657A1" w:rsidRDefault="00C657A1" w:rsidP="00163CD9">
      <w:pPr>
        <w:tabs>
          <w:tab w:val="left" w:pos="567"/>
        </w:tabs>
        <w:ind w:left="567" w:hanging="567"/>
        <w:jc w:val="both"/>
        <w:rPr>
          <w:rFonts w:ascii="Arial" w:eastAsia="Calibri" w:hAnsi="Arial" w:cs="Arial"/>
          <w:sz w:val="19"/>
          <w:szCs w:val="19"/>
          <w:lang w:eastAsia="en-NZ"/>
        </w:rPr>
      </w:pPr>
    </w:p>
    <w:p w14:paraId="10C959C5" w14:textId="77777777" w:rsidR="003F078C" w:rsidRDefault="003F078C" w:rsidP="00163CD9">
      <w:pPr>
        <w:tabs>
          <w:tab w:val="left" w:pos="567"/>
        </w:tabs>
        <w:ind w:left="567" w:hanging="567"/>
        <w:jc w:val="both"/>
        <w:rPr>
          <w:rFonts w:ascii="Arial" w:eastAsia="Calibri" w:hAnsi="Arial" w:cs="Arial"/>
          <w:sz w:val="19"/>
          <w:szCs w:val="19"/>
          <w:lang w:eastAsia="en-NZ"/>
        </w:rPr>
      </w:pPr>
    </w:p>
    <w:p w14:paraId="5AAF80A7" w14:textId="345FB279" w:rsidR="00881C6E" w:rsidRDefault="00B13164" w:rsidP="00CB5AE4">
      <w:pPr>
        <w:spacing w:line="240" w:lineRule="auto"/>
        <w:jc w:val="center"/>
        <w:rPr>
          <w:rFonts w:ascii="Arial" w:hAnsi="Arial" w:cs="Arial"/>
          <w:b/>
        </w:rPr>
      </w:pPr>
      <w:r w:rsidRPr="00BB005D">
        <w:rPr>
          <w:rFonts w:ascii="Arial" w:hAnsi="Arial" w:cs="Arial"/>
          <w:color w:val="00A3E0"/>
          <w:sz w:val="36"/>
          <w:szCs w:val="72"/>
        </w:rPr>
        <w:lastRenderedPageBreak/>
        <w:t xml:space="preserve">Vessel </w:t>
      </w:r>
      <w:r w:rsidR="00056522">
        <w:rPr>
          <w:rFonts w:ascii="Arial" w:hAnsi="Arial" w:cs="Arial"/>
          <w:color w:val="00A3E0"/>
          <w:sz w:val="36"/>
          <w:szCs w:val="72"/>
        </w:rPr>
        <w:t>A</w:t>
      </w:r>
      <w:r w:rsidR="00056522" w:rsidRPr="00BB005D">
        <w:rPr>
          <w:rFonts w:ascii="Arial" w:hAnsi="Arial" w:cs="Arial"/>
          <w:color w:val="00A3E0"/>
          <w:sz w:val="36"/>
          <w:szCs w:val="72"/>
        </w:rPr>
        <w:t xml:space="preserve">rrival </w:t>
      </w:r>
      <w:r w:rsidR="00056522">
        <w:rPr>
          <w:rFonts w:ascii="Arial" w:hAnsi="Arial" w:cs="Arial"/>
          <w:color w:val="00A3E0"/>
          <w:sz w:val="36"/>
          <w:szCs w:val="72"/>
        </w:rPr>
        <w:t>F</w:t>
      </w:r>
      <w:r w:rsidR="00056522" w:rsidRPr="00BB005D">
        <w:rPr>
          <w:rFonts w:ascii="Arial" w:hAnsi="Arial" w:cs="Arial"/>
          <w:color w:val="00A3E0"/>
          <w:sz w:val="36"/>
          <w:szCs w:val="72"/>
        </w:rPr>
        <w:t>orm</w:t>
      </w:r>
    </w:p>
    <w:p w14:paraId="19E76DFF" w14:textId="3EA0E141" w:rsidR="00635DB2" w:rsidRDefault="00635DB2" w:rsidP="00881C6E">
      <w:pPr>
        <w:tabs>
          <w:tab w:val="left" w:pos="5103"/>
          <w:tab w:val="left" w:pos="7230"/>
        </w:tabs>
        <w:rPr>
          <w:rFonts w:ascii="Arial" w:hAnsi="Arial" w:cs="Arial"/>
        </w:rPr>
      </w:pPr>
      <w:r w:rsidRPr="00516744">
        <w:rPr>
          <w:rFonts w:ascii="Arial" w:hAnsi="Arial" w:cs="Arial"/>
          <w:b/>
        </w:rPr>
        <w:t>NAME OF VESSEL:</w:t>
      </w:r>
      <w:r w:rsidR="00BF3F2C">
        <w:rPr>
          <w:rFonts w:ascii="Arial" w:hAnsi="Arial" w:cs="Arial"/>
          <w:b/>
        </w:rPr>
        <w:tab/>
      </w:r>
      <w:r w:rsidR="00B03DB9">
        <w:rPr>
          <w:rFonts w:ascii="Arial" w:hAnsi="Arial" w:cs="Arial"/>
          <w:b/>
        </w:rPr>
        <w:t xml:space="preserve">ETA/AKL: </w:t>
      </w:r>
      <w:r w:rsidR="00881C6E">
        <w:rPr>
          <w:rFonts w:ascii="Arial" w:hAnsi="Arial" w:cs="Arial"/>
          <w:b/>
        </w:rPr>
        <w:tab/>
      </w:r>
      <w:r w:rsidR="000A33C5">
        <w:rPr>
          <w:rFonts w:ascii="Arial" w:hAnsi="Arial" w:cs="Arial"/>
          <w:b/>
        </w:rPr>
        <w:t xml:space="preserve">         </w:t>
      </w:r>
      <w:r w:rsidR="000A33C5" w:rsidRPr="000A33C5">
        <w:rPr>
          <w:rFonts w:ascii="Arial" w:hAnsi="Arial" w:cs="Arial"/>
          <w:bCs/>
        </w:rPr>
        <w:t xml:space="preserve"> (</w:t>
      </w:r>
      <w:r w:rsidR="00BF3F2C" w:rsidRPr="000A33C5">
        <w:rPr>
          <w:rFonts w:ascii="Arial" w:hAnsi="Arial" w:cs="Arial"/>
          <w:sz w:val="20"/>
          <w:szCs w:val="20"/>
        </w:rPr>
        <w:t>Date/Time in UTC)</w:t>
      </w:r>
    </w:p>
    <w:p w14:paraId="5E73959E" w14:textId="5CBE5372" w:rsidR="00BF3F2C" w:rsidRPr="000A33C5" w:rsidRDefault="00BF3F2C" w:rsidP="00881C6E">
      <w:pPr>
        <w:tabs>
          <w:tab w:val="left" w:pos="5103"/>
          <w:tab w:val="left" w:pos="7230"/>
        </w:tabs>
        <w:rPr>
          <w:rFonts w:ascii="Arial" w:hAnsi="Arial" w:cs="Arial"/>
          <w:sz w:val="20"/>
          <w:szCs w:val="20"/>
        </w:rPr>
      </w:pPr>
      <w:r w:rsidRPr="00BF3F2C">
        <w:rPr>
          <w:rFonts w:ascii="Arial" w:hAnsi="Arial" w:cs="Arial"/>
          <w:b/>
        </w:rPr>
        <w:t>LAST PORT:</w:t>
      </w:r>
      <w:r w:rsidRPr="00BF3F2C">
        <w:rPr>
          <w:rFonts w:ascii="Arial" w:hAnsi="Arial" w:cs="Arial"/>
          <w:b/>
        </w:rPr>
        <w:tab/>
        <w:t>D</w:t>
      </w:r>
      <w:r w:rsidR="008516FB">
        <w:rPr>
          <w:rFonts w:ascii="Arial" w:hAnsi="Arial" w:cs="Arial"/>
          <w:b/>
        </w:rPr>
        <w:t>EP</w:t>
      </w:r>
      <w:r>
        <w:rPr>
          <w:rFonts w:ascii="Arial" w:hAnsi="Arial" w:cs="Arial"/>
          <w:b/>
        </w:rPr>
        <w:t xml:space="preserve">. </w:t>
      </w:r>
      <w:r w:rsidR="008516FB">
        <w:rPr>
          <w:rFonts w:ascii="Arial" w:hAnsi="Arial" w:cs="Arial"/>
          <w:b/>
        </w:rPr>
        <w:t>LAST PORT:</w:t>
      </w:r>
      <w:r w:rsidRPr="00BF3F2C">
        <w:rPr>
          <w:rFonts w:ascii="Arial" w:hAnsi="Arial" w:cs="Arial"/>
          <w:b/>
        </w:rPr>
        <w:t xml:space="preserve"> </w:t>
      </w:r>
      <w:r w:rsidR="00881C6E">
        <w:rPr>
          <w:rFonts w:ascii="Arial" w:hAnsi="Arial" w:cs="Arial"/>
          <w:b/>
        </w:rPr>
        <w:tab/>
      </w:r>
      <w:r w:rsidR="000A33C5">
        <w:rPr>
          <w:rFonts w:ascii="Arial" w:hAnsi="Arial" w:cs="Arial"/>
          <w:b/>
        </w:rPr>
        <w:t xml:space="preserve">          </w:t>
      </w:r>
      <w:r w:rsidRPr="000A33C5">
        <w:rPr>
          <w:rFonts w:ascii="Arial" w:hAnsi="Arial" w:cs="Arial"/>
          <w:sz w:val="20"/>
          <w:szCs w:val="20"/>
        </w:rPr>
        <w:t>(Date/Time in UTC)</w:t>
      </w:r>
    </w:p>
    <w:tbl>
      <w:tblPr>
        <w:tblStyle w:val="GridTable4-Accent1"/>
        <w:tblW w:w="9650" w:type="dxa"/>
        <w:tblLook w:val="06A0" w:firstRow="1" w:lastRow="0" w:firstColumn="1" w:lastColumn="0" w:noHBand="1" w:noVBand="1"/>
      </w:tblPr>
      <w:tblGrid>
        <w:gridCol w:w="6658"/>
        <w:gridCol w:w="2992"/>
      </w:tblGrid>
      <w:tr w:rsidR="008647A6" w:rsidRPr="00516744" w14:paraId="0865D541" w14:textId="77777777" w:rsidTr="00370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right w:val="single" w:sz="4" w:space="0" w:color="FFFFFF" w:themeColor="background1"/>
            </w:tcBorders>
          </w:tcPr>
          <w:p w14:paraId="133FC144" w14:textId="77777777" w:rsidR="008647A6" w:rsidRPr="00516744" w:rsidRDefault="008647A6" w:rsidP="003706A7">
            <w:pPr>
              <w:spacing w:before="120" w:after="120"/>
              <w:rPr>
                <w:rFonts w:ascii="Arial" w:hAnsi="Arial" w:cs="Arial"/>
              </w:rPr>
            </w:pPr>
            <w:r w:rsidRPr="00516744">
              <w:rPr>
                <w:rFonts w:ascii="Arial" w:hAnsi="Arial" w:cs="Arial"/>
              </w:rPr>
              <w:t>QUESTION</w:t>
            </w:r>
          </w:p>
        </w:tc>
        <w:tc>
          <w:tcPr>
            <w:tcW w:w="2992" w:type="dxa"/>
            <w:tcBorders>
              <w:left w:val="single" w:sz="4" w:space="0" w:color="FFFFFF" w:themeColor="background1"/>
            </w:tcBorders>
          </w:tcPr>
          <w:p w14:paraId="0FE612A4" w14:textId="77777777" w:rsidR="008647A6" w:rsidRPr="00516744" w:rsidRDefault="008647A6" w:rsidP="003706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6744">
              <w:rPr>
                <w:rFonts w:ascii="Arial" w:hAnsi="Arial" w:cs="Arial"/>
              </w:rPr>
              <w:t>ANSWER (circle one)</w:t>
            </w:r>
          </w:p>
        </w:tc>
      </w:tr>
      <w:tr w:rsidR="008647A6" w:rsidRPr="00BB005D" w14:paraId="3AB8CC3B" w14:textId="77777777" w:rsidTr="00CE153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5B2D084" w14:textId="77777777" w:rsidR="008647A6" w:rsidRPr="00BB005D" w:rsidRDefault="008647A6" w:rsidP="00BB005D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05D">
              <w:rPr>
                <w:rFonts w:ascii="Arial" w:hAnsi="Arial" w:cs="Arial"/>
                <w:b w:val="0"/>
                <w:sz w:val="20"/>
                <w:szCs w:val="20"/>
              </w:rPr>
              <w:t>Have you completed all pre-arrival notifications?</w:t>
            </w:r>
          </w:p>
        </w:tc>
        <w:tc>
          <w:tcPr>
            <w:tcW w:w="2992" w:type="dxa"/>
          </w:tcPr>
          <w:p w14:paraId="77F630BD" w14:textId="77777777" w:rsidR="008647A6" w:rsidRPr="005347CA" w:rsidRDefault="008647A6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AA5558"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No </w:t>
            </w:r>
          </w:p>
        </w:tc>
      </w:tr>
      <w:tr w:rsidR="008647A6" w:rsidRPr="00BB005D" w14:paraId="686FDB43" w14:textId="77777777" w:rsidTr="00CE153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E7FB9CA" w14:textId="77777777" w:rsidR="008647A6" w:rsidRPr="00BB005D" w:rsidRDefault="008647A6" w:rsidP="00BB005D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05D">
              <w:rPr>
                <w:rFonts w:ascii="Arial" w:hAnsi="Arial" w:cs="Arial"/>
                <w:b w:val="0"/>
                <w:sz w:val="20"/>
                <w:szCs w:val="20"/>
              </w:rPr>
              <w:t>Has your vessel been granted Pratique?</w:t>
            </w:r>
            <w:r w:rsidRPr="00BB005D">
              <w:rPr>
                <w:rFonts w:ascii="Arial" w:hAnsi="Arial" w:cs="Arial"/>
                <w:b w:val="0"/>
                <w:noProof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2992" w:type="dxa"/>
          </w:tcPr>
          <w:p w14:paraId="650769B9" w14:textId="77777777" w:rsidR="008647A6" w:rsidRPr="005347CA" w:rsidRDefault="008647A6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AA5558"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/ No</w:t>
            </w:r>
          </w:p>
        </w:tc>
      </w:tr>
      <w:tr w:rsidR="006E43CB" w:rsidRPr="00BB005D" w14:paraId="4A9D69E2" w14:textId="77777777" w:rsidTr="001400A7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63B7940" w14:textId="77777777" w:rsidR="00BB005D" w:rsidRDefault="006E43CB" w:rsidP="00BB00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Has your vessel been to any foreign countries/ports in the last </w:t>
            </w:r>
            <w:r w:rsidR="007C2E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  <w:r w:rsidR="007C2E67" w:rsidRPr="00BB0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B0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days prior to arrival? </w:t>
            </w:r>
          </w:p>
          <w:p w14:paraId="52A752E8" w14:textId="77777777" w:rsidR="006E43CB" w:rsidRPr="003706A7" w:rsidDel="00A715F5" w:rsidRDefault="006E43CB" w:rsidP="00BB005D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6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If yes, please provide details of the last foreign port prior to arrival Auckland</w:t>
            </w:r>
            <w:r w:rsidR="00BB005D" w:rsidRPr="003706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992" w:type="dxa"/>
          </w:tcPr>
          <w:p w14:paraId="78247322" w14:textId="77777777" w:rsidR="004B064D" w:rsidRDefault="004B064D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900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  <w:p w14:paraId="2961CBED" w14:textId="77777777" w:rsidR="006E43CB" w:rsidRPr="005347CA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347CA">
              <w:rPr>
                <w:rFonts w:ascii="Arial" w:hAnsi="Arial" w:cs="Arial"/>
                <w:sz w:val="18"/>
                <w:szCs w:val="18"/>
              </w:rPr>
              <w:t>Port – Date/Time (UTC)</w:t>
            </w:r>
          </w:p>
          <w:p w14:paraId="27D8FE38" w14:textId="77777777" w:rsidR="006E43CB" w:rsidRPr="00BB005D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0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2E67" w:rsidRPr="00BB005D" w14:paraId="20FE1C5C" w14:textId="77777777" w:rsidTr="00CE153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D9DD928" w14:textId="003FDE65" w:rsidR="007C2E67" w:rsidRPr="00BB005D" w:rsidRDefault="00925DAC" w:rsidP="00BB00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There is NO SHORE LEAVE in Auckland </w:t>
            </w:r>
          </w:p>
        </w:tc>
        <w:tc>
          <w:tcPr>
            <w:tcW w:w="2992" w:type="dxa"/>
          </w:tcPr>
          <w:p w14:paraId="59F4D78D" w14:textId="26E52D45" w:rsidR="007C2E67" w:rsidRPr="005347CA" w:rsidRDefault="007C2E67" w:rsidP="007C2E6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720" w:rsidRPr="00BB005D" w14:paraId="6A674A64" w14:textId="77777777" w:rsidTr="00CE153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A0957FB" w14:textId="77777777" w:rsidR="00E83720" w:rsidRPr="00E83720" w:rsidRDefault="00E83720" w:rsidP="00E83720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83720">
              <w:rPr>
                <w:rFonts w:ascii="Arial" w:hAnsi="Arial" w:cs="Arial"/>
                <w:sz w:val="20"/>
                <w:szCs w:val="20"/>
              </w:rPr>
              <w:t>Has your vessel carried out any crew changes in other NZ ports prior arriving Auckland?</w:t>
            </w:r>
          </w:p>
          <w:p w14:paraId="6C6A835C" w14:textId="318139BC" w:rsidR="00E83720" w:rsidRPr="00E83720" w:rsidRDefault="00E83720" w:rsidP="00E8372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14:paraId="58387EA8" w14:textId="77777777" w:rsidR="00E83720" w:rsidRDefault="00E83720" w:rsidP="00E837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900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  <w:p w14:paraId="4D3E4EF1" w14:textId="6B9B94BE" w:rsidR="00E83720" w:rsidRPr="005347CA" w:rsidRDefault="00F24B14" w:rsidP="00006B8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</w:t>
            </w:r>
            <w:r w:rsidRPr="005347CA">
              <w:rPr>
                <w:rFonts w:ascii="Arial" w:hAnsi="Arial" w:cs="Arial"/>
                <w:sz w:val="18"/>
                <w:szCs w:val="18"/>
              </w:rPr>
              <w:t>, please provide details</w:t>
            </w:r>
            <w:r w:rsidR="00006B85">
              <w:rPr>
                <w:rFonts w:ascii="Arial" w:hAnsi="Arial" w:cs="Arial"/>
                <w:sz w:val="18"/>
                <w:szCs w:val="18"/>
              </w:rPr>
              <w:t xml:space="preserve"> and status of COVID</w:t>
            </w:r>
            <w:r w:rsidR="00D73AF0">
              <w:rPr>
                <w:rFonts w:ascii="Arial" w:hAnsi="Arial" w:cs="Arial"/>
                <w:sz w:val="18"/>
                <w:szCs w:val="18"/>
              </w:rPr>
              <w:t>-19</w:t>
            </w:r>
            <w:r w:rsidR="00006B85">
              <w:rPr>
                <w:rFonts w:ascii="Arial" w:hAnsi="Arial" w:cs="Arial"/>
                <w:sz w:val="18"/>
                <w:szCs w:val="18"/>
              </w:rPr>
              <w:t xml:space="preserve"> tests carried out in NZ</w:t>
            </w:r>
            <w:r w:rsidR="00D73A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43CB" w:rsidRPr="00BB005D" w14:paraId="416B6CC2" w14:textId="77777777" w:rsidTr="00CE153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F92AA9F" w14:textId="77777777" w:rsidR="006E43CB" w:rsidRPr="00BB005D" w:rsidRDefault="006E43CB" w:rsidP="00BB005D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05D">
              <w:rPr>
                <w:rFonts w:ascii="Arial" w:hAnsi="Arial" w:cs="Arial"/>
                <w:b w:val="0"/>
                <w:sz w:val="20"/>
                <w:szCs w:val="20"/>
              </w:rPr>
              <w:t xml:space="preserve">Have your crew </w:t>
            </w:r>
            <w:r w:rsidR="00BB005D">
              <w:rPr>
                <w:rFonts w:ascii="Arial" w:hAnsi="Arial" w:cs="Arial"/>
                <w:b w:val="0"/>
                <w:sz w:val="20"/>
                <w:szCs w:val="20"/>
              </w:rPr>
              <w:t>been in</w:t>
            </w:r>
            <w:r w:rsidR="00BB005D" w:rsidRPr="00BB00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B005D">
              <w:rPr>
                <w:rFonts w:ascii="Arial" w:hAnsi="Arial" w:cs="Arial"/>
                <w:b w:val="0"/>
                <w:sz w:val="20"/>
                <w:szCs w:val="20"/>
              </w:rPr>
              <w:t>any contact with personnel other than your ship’s crew since leaving last port?</w:t>
            </w:r>
          </w:p>
        </w:tc>
        <w:tc>
          <w:tcPr>
            <w:tcW w:w="2992" w:type="dxa"/>
          </w:tcPr>
          <w:p w14:paraId="48A86E40" w14:textId="77777777" w:rsidR="006E43CB" w:rsidRPr="005347CA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BB005D"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B005D"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009A7AF3" w14:textId="77777777" w:rsidR="006E43CB" w:rsidRPr="00BB005D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7CA">
              <w:rPr>
                <w:rFonts w:ascii="Arial" w:hAnsi="Arial" w:cs="Arial"/>
                <w:sz w:val="18"/>
                <w:szCs w:val="18"/>
              </w:rPr>
              <w:t>If yes, please provide details</w:t>
            </w:r>
          </w:p>
        </w:tc>
      </w:tr>
      <w:tr w:rsidR="006E43CB" w:rsidRPr="00BB005D" w14:paraId="72B68150" w14:textId="77777777" w:rsidTr="006A2E33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FAF483E" w14:textId="0F8B1641" w:rsidR="006E43CB" w:rsidRPr="00BB005D" w:rsidRDefault="006E43CB" w:rsidP="006A2E33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BB005D">
              <w:rPr>
                <w:rFonts w:ascii="Arial" w:hAnsi="Arial" w:cs="Arial"/>
                <w:b w:val="0"/>
                <w:sz w:val="20"/>
                <w:szCs w:val="20"/>
              </w:rPr>
              <w:t xml:space="preserve">Do you have any crew or passengers on-board that are showing any </w:t>
            </w:r>
            <w:r w:rsidR="009513FD">
              <w:rPr>
                <w:rFonts w:ascii="Arial" w:hAnsi="Arial" w:cs="Arial"/>
                <w:b w:val="0"/>
                <w:sz w:val="20"/>
                <w:szCs w:val="20"/>
              </w:rPr>
              <w:t xml:space="preserve">COVID-19 </w:t>
            </w:r>
            <w:r w:rsidRPr="00BB005D">
              <w:rPr>
                <w:rFonts w:ascii="Arial" w:hAnsi="Arial" w:cs="Arial"/>
                <w:b w:val="0"/>
                <w:sz w:val="20"/>
                <w:szCs w:val="20"/>
              </w:rPr>
              <w:t>symptoms (</w:t>
            </w:r>
            <w:r w:rsidR="009513FD">
              <w:rPr>
                <w:rFonts w:ascii="Arial" w:hAnsi="Arial" w:cs="Arial"/>
                <w:b w:val="0"/>
                <w:sz w:val="20"/>
                <w:szCs w:val="20"/>
              </w:rPr>
              <w:t xml:space="preserve">including </w:t>
            </w:r>
            <w:r w:rsidRPr="00BB005D">
              <w:rPr>
                <w:rFonts w:ascii="Arial" w:hAnsi="Arial" w:cs="Arial"/>
                <w:b w:val="0"/>
                <w:sz w:val="20"/>
                <w:szCs w:val="20"/>
              </w:rPr>
              <w:t>fever, cough, shortness of breath, sore throat, sneezing and running nose, temporary loss of smell) in the last 48 hours?</w:t>
            </w:r>
            <w:r w:rsidRPr="00BB005D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2992" w:type="dxa"/>
          </w:tcPr>
          <w:p w14:paraId="32737679" w14:textId="77777777" w:rsidR="006E43CB" w:rsidRPr="005347CA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BB005D"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B005D"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1294D4DB" w14:textId="41067DFE" w:rsidR="006E43CB" w:rsidRPr="00BB005D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B005D">
              <w:rPr>
                <w:rFonts w:ascii="Arial" w:hAnsi="Arial" w:cs="Arial"/>
                <w:sz w:val="18"/>
                <w:szCs w:val="18"/>
              </w:rPr>
              <w:t>If yes, please provide detail</w:t>
            </w:r>
            <w:r w:rsidR="00C657A1">
              <w:rPr>
                <w:rFonts w:ascii="Arial" w:hAnsi="Arial" w:cs="Arial"/>
                <w:sz w:val="18"/>
                <w:szCs w:val="18"/>
              </w:rPr>
              <w:t>s</w:t>
            </w:r>
            <w:r w:rsidRPr="00BB005D">
              <w:rPr>
                <w:rFonts w:ascii="Arial" w:hAnsi="Arial" w:cs="Arial"/>
                <w:sz w:val="18"/>
                <w:szCs w:val="18"/>
              </w:rPr>
              <w:t xml:space="preserve"> below. Are these persons in isolation on board?</w:t>
            </w:r>
          </w:p>
        </w:tc>
      </w:tr>
      <w:tr w:rsidR="006E43CB" w:rsidRPr="00BB005D" w14:paraId="0DF24196" w14:textId="77777777" w:rsidTr="006A2E33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E8BDD43" w14:textId="77777777" w:rsidR="00BB005D" w:rsidRDefault="006E43CB" w:rsidP="00BB00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Do you have any crew or passengers on-board that require medical assistance while in Auckland? </w:t>
            </w:r>
          </w:p>
          <w:p w14:paraId="39868BC3" w14:textId="3E6506BD" w:rsidR="006E43CB" w:rsidRPr="00BB005D" w:rsidRDefault="006A2E33" w:rsidP="00BB005D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Agents,</w:t>
            </w:r>
            <w:r w:rsidR="006E43CB" w:rsidRPr="00BB0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please ensure MOH guidelines are adhered to when transporting crew/passengers to and from vessels</w:t>
            </w:r>
            <w:r w:rsidR="00BB0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992" w:type="dxa"/>
          </w:tcPr>
          <w:p w14:paraId="79AC90ED" w14:textId="77777777" w:rsidR="006E43CB" w:rsidRPr="005347CA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BB005D"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B005D"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</w:p>
          <w:p w14:paraId="6C40D32C" w14:textId="77777777" w:rsidR="006E43CB" w:rsidRPr="00BB005D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B005D">
              <w:rPr>
                <w:rFonts w:ascii="Arial" w:hAnsi="Arial" w:cs="Arial"/>
                <w:bCs/>
                <w:sz w:val="18"/>
                <w:szCs w:val="18"/>
              </w:rPr>
              <w:t>If yes, please provide details.</w:t>
            </w:r>
          </w:p>
        </w:tc>
      </w:tr>
      <w:tr w:rsidR="006E43CB" w:rsidRPr="00BB005D" w14:paraId="4FED70F8" w14:textId="77777777" w:rsidTr="00CE153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1CAE20C" w14:textId="77777777" w:rsidR="006E43CB" w:rsidRPr="00BB005D" w:rsidRDefault="004437DE" w:rsidP="004437DE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POAL will not permit any crew transfers for foreign going vessels. Crew transfers will be permitted only for NZ Coastal vessels only. </w:t>
            </w:r>
            <w:r w:rsidR="006E43CB" w:rsidRPr="00BB0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Are there planned crew transfers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(for NZ Coastal vessels only)</w:t>
            </w:r>
            <w:r w:rsidR="006E43CB" w:rsidRPr="00BB0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during your time in Auckland?</w:t>
            </w:r>
          </w:p>
        </w:tc>
        <w:tc>
          <w:tcPr>
            <w:tcW w:w="2992" w:type="dxa"/>
          </w:tcPr>
          <w:p w14:paraId="7F4EB5EE" w14:textId="77777777" w:rsidR="006E43CB" w:rsidRPr="005347CA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BB005D" w:rsidRPr="0053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7CA">
              <w:rPr>
                <w:rFonts w:ascii="Arial" w:hAnsi="Arial" w:cs="Arial"/>
                <w:b/>
                <w:bCs/>
                <w:sz w:val="20"/>
                <w:szCs w:val="20"/>
              </w:rPr>
              <w:t>/ No</w:t>
            </w:r>
          </w:p>
          <w:p w14:paraId="09A667EC" w14:textId="77777777" w:rsidR="006E43CB" w:rsidRPr="00BB005D" w:rsidRDefault="006E43CB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05D">
              <w:rPr>
                <w:rFonts w:ascii="Arial" w:hAnsi="Arial" w:cs="Arial"/>
                <w:sz w:val="18"/>
                <w:szCs w:val="18"/>
              </w:rPr>
              <w:t>If yes, please complete the subsequent form – Crew Transfer Form (v1)</w:t>
            </w:r>
          </w:p>
        </w:tc>
      </w:tr>
      <w:tr w:rsidR="00925DAC" w:rsidRPr="00BB005D" w14:paraId="3E3552CD" w14:textId="77777777" w:rsidTr="00CE153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339BC08" w14:textId="77777777" w:rsidR="00925DAC" w:rsidRDefault="00925DAC" w:rsidP="004437DE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25DAC">
              <w:rPr>
                <w:rFonts w:ascii="Arial" w:hAnsi="Arial" w:cs="Arial"/>
                <w:sz w:val="20"/>
                <w:szCs w:val="20"/>
              </w:rPr>
              <w:t>Managing COVID-19 risks on international vessels</w:t>
            </w:r>
            <w:r>
              <w:rPr>
                <w:rFonts w:ascii="Arial" w:hAnsi="Arial" w:cs="Arial"/>
                <w:sz w:val="20"/>
                <w:szCs w:val="20"/>
              </w:rPr>
              <w:t xml:space="preserve"> (MNZ Guidelines)</w:t>
            </w:r>
          </w:p>
          <w:p w14:paraId="2F06CA87" w14:textId="56BACEC1" w:rsidR="00925DAC" w:rsidRPr="00C657A1" w:rsidRDefault="00925DAC" w:rsidP="004437DE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657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All surfaces that the pilot might touch - such as: bridge equipment, radar, ECDIS controls, VHF radios, helm and machinery controls, the interior buttons of any elevator, and staircase hand railings should be cleaned and disinfected before pilot us</w:t>
            </w:r>
            <w:r w:rsidR="006A2E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e. </w:t>
            </w:r>
            <w:r w:rsidR="009513FD" w:rsidRPr="00C657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All enclosed spaces such as stairways and corridors are to be vented.</w:t>
            </w:r>
          </w:p>
          <w:p w14:paraId="54A9BF8A" w14:textId="1F658031" w:rsidR="00925DAC" w:rsidRDefault="00925DAC" w:rsidP="004437D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confirm above is done for both – Arrival and Departure</w:t>
            </w:r>
          </w:p>
        </w:tc>
        <w:tc>
          <w:tcPr>
            <w:tcW w:w="2992" w:type="dxa"/>
          </w:tcPr>
          <w:p w14:paraId="79555D60" w14:textId="77777777" w:rsidR="00925DAC" w:rsidRDefault="00925DAC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  <w:p w14:paraId="0410DF1B" w14:textId="2B8F2041" w:rsidR="00925DAC" w:rsidRPr="005E09EC" w:rsidRDefault="00925DAC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9EC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D73AF0" w:rsidRPr="005E09EC">
              <w:rPr>
                <w:rFonts w:ascii="Arial" w:hAnsi="Arial" w:cs="Arial"/>
                <w:sz w:val="18"/>
                <w:szCs w:val="18"/>
              </w:rPr>
              <w:t>you</w:t>
            </w:r>
            <w:r w:rsidRPr="005E09EC">
              <w:rPr>
                <w:rFonts w:ascii="Arial" w:hAnsi="Arial" w:cs="Arial"/>
                <w:sz w:val="18"/>
                <w:szCs w:val="18"/>
              </w:rPr>
              <w:t xml:space="preserve"> circle “NO” then the pilot will not board prior </w:t>
            </w:r>
            <w:r w:rsidR="009513FD" w:rsidRPr="005E09E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5E09EC">
              <w:rPr>
                <w:rFonts w:ascii="Arial" w:hAnsi="Arial" w:cs="Arial"/>
                <w:sz w:val="18"/>
                <w:szCs w:val="18"/>
              </w:rPr>
              <w:t>POAL getting your confirmation that this task is completed</w:t>
            </w:r>
            <w:r w:rsidR="00D73AF0" w:rsidRPr="005E09E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783E08" w14:textId="77777777" w:rsidR="00925DAC" w:rsidRDefault="00925DAC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25F504" w14:textId="6C234045" w:rsidR="00925DAC" w:rsidRPr="005347CA" w:rsidRDefault="00925DAC" w:rsidP="00BB00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207855" w:rsidRPr="00BB005D" w14:paraId="60D57259" w14:textId="77777777" w:rsidTr="001A44A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2"/>
          </w:tcPr>
          <w:p w14:paraId="7A386707" w14:textId="7279805A" w:rsidR="00207855" w:rsidRPr="005347CA" w:rsidRDefault="00207855" w:rsidP="006A2E33">
            <w:pPr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05D">
              <w:rPr>
                <w:rFonts w:ascii="Arial" w:hAnsi="Arial" w:cs="Arial"/>
                <w:sz w:val="20"/>
                <w:szCs w:val="20"/>
              </w:rPr>
              <w:t>Further details (if needed):</w:t>
            </w:r>
          </w:p>
        </w:tc>
      </w:tr>
      <w:tr w:rsidR="00BB005D" w:rsidRPr="00BB005D" w14:paraId="773E6801" w14:textId="77777777" w:rsidTr="0053509C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058DAC96" w14:textId="77777777" w:rsidR="00BB005D" w:rsidRPr="0053509C" w:rsidRDefault="00BB005D" w:rsidP="0053509C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3509C">
              <w:rPr>
                <w:rFonts w:ascii="Arial" w:hAnsi="Arial" w:cs="Arial"/>
                <w:color w:val="000000" w:themeColor="text1"/>
              </w:rPr>
              <w:t xml:space="preserve">Signed by: 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2722A5C6" w14:textId="77777777" w:rsidR="00BB005D" w:rsidRPr="0053509C" w:rsidRDefault="00BB005D" w:rsidP="0053509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B005D" w:rsidRPr="00BB005D" w14:paraId="0DD79D60" w14:textId="77777777" w:rsidTr="0053509C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3028EEB7" w14:textId="77777777" w:rsidR="00BB005D" w:rsidRPr="00BB005D" w:rsidRDefault="00BB005D" w:rsidP="0053509C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6744">
              <w:rPr>
                <w:rFonts w:ascii="Arial" w:hAnsi="Arial" w:cs="Arial"/>
              </w:rPr>
              <w:t xml:space="preserve">Vessel Master: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92" w:type="dxa"/>
            <w:vAlign w:val="center"/>
          </w:tcPr>
          <w:p w14:paraId="2D5AC22A" w14:textId="77777777" w:rsidR="00BB005D" w:rsidRPr="00BB005D" w:rsidRDefault="00BB005D" w:rsidP="0053509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6744">
              <w:rPr>
                <w:rFonts w:ascii="Arial" w:hAnsi="Arial" w:cs="Arial"/>
                <w:b/>
              </w:rPr>
              <w:t>Date:</w:t>
            </w:r>
          </w:p>
        </w:tc>
      </w:tr>
    </w:tbl>
    <w:p w14:paraId="23BD36BB" w14:textId="77777777" w:rsidR="00BB005D" w:rsidRDefault="00BB005D" w:rsidP="0053509C">
      <w:pPr>
        <w:spacing w:after="0" w:line="240" w:lineRule="auto"/>
        <w:rPr>
          <w:rFonts w:ascii="Arial" w:hAnsi="Arial" w:cs="Arial"/>
        </w:rPr>
      </w:pPr>
    </w:p>
    <w:p w14:paraId="116EAA6E" w14:textId="5948CD24" w:rsidR="00207855" w:rsidRPr="005347CA" w:rsidRDefault="00635DB2" w:rsidP="0053509C">
      <w:pPr>
        <w:spacing w:after="0" w:line="240" w:lineRule="auto"/>
        <w:rPr>
          <w:rFonts w:ascii="Arial" w:hAnsi="Arial" w:cs="Arial"/>
          <w:sz w:val="8"/>
          <w:szCs w:val="8"/>
        </w:rPr>
      </w:pPr>
      <w:r w:rsidRPr="0053509C">
        <w:rPr>
          <w:rFonts w:ascii="Arial" w:hAnsi="Arial" w:cs="Arial"/>
          <w:sz w:val="20"/>
          <w:szCs w:val="20"/>
        </w:rPr>
        <w:t xml:space="preserve">Please send this form to </w:t>
      </w:r>
      <w:hyperlink r:id="rId10" w:history="1">
        <w:r w:rsidRPr="0053509C">
          <w:rPr>
            <w:rStyle w:val="Hyperlink"/>
            <w:rFonts w:ascii="Arial" w:hAnsi="Arial" w:cs="Arial"/>
            <w:sz w:val="20"/>
            <w:szCs w:val="20"/>
          </w:rPr>
          <w:t>harbourcontrol@poal.co.nz</w:t>
        </w:r>
      </w:hyperlink>
      <w:r w:rsidRPr="0053509C">
        <w:rPr>
          <w:rFonts w:ascii="Arial" w:hAnsi="Arial" w:cs="Arial"/>
          <w:sz w:val="20"/>
          <w:szCs w:val="20"/>
        </w:rPr>
        <w:t xml:space="preserve"> </w:t>
      </w:r>
      <w:r w:rsidR="006A2E33">
        <w:rPr>
          <w:rFonts w:ascii="Arial" w:hAnsi="Arial" w:cs="Arial"/>
          <w:sz w:val="20"/>
          <w:szCs w:val="20"/>
        </w:rPr>
        <w:t xml:space="preserve"> </w:t>
      </w:r>
    </w:p>
    <w:p w14:paraId="5D8CE79F" w14:textId="46D80C3F" w:rsidR="00B13164" w:rsidRPr="0053509C" w:rsidRDefault="00516744" w:rsidP="0053509C">
      <w:pPr>
        <w:spacing w:after="0" w:line="240" w:lineRule="auto"/>
        <w:rPr>
          <w:rFonts w:ascii="Arial" w:hAnsi="Arial" w:cs="Arial"/>
          <w:color w:val="00A3E0"/>
          <w:spacing w:val="-32"/>
          <w:sz w:val="34"/>
          <w:szCs w:val="70"/>
        </w:rPr>
      </w:pPr>
      <w:r w:rsidRPr="0053509C">
        <w:rPr>
          <w:rFonts w:ascii="Arial" w:hAnsi="Arial" w:cs="Arial"/>
          <w:sz w:val="20"/>
          <w:szCs w:val="20"/>
        </w:rPr>
        <w:t xml:space="preserve">If you have any questions </w:t>
      </w:r>
      <w:r w:rsidR="005E09EC">
        <w:rPr>
          <w:rFonts w:ascii="Arial" w:hAnsi="Arial" w:cs="Arial"/>
          <w:sz w:val="20"/>
          <w:szCs w:val="20"/>
        </w:rPr>
        <w:t>regarding</w:t>
      </w:r>
      <w:r w:rsidRPr="0053509C">
        <w:rPr>
          <w:rFonts w:ascii="Arial" w:hAnsi="Arial" w:cs="Arial"/>
          <w:sz w:val="20"/>
          <w:szCs w:val="20"/>
        </w:rPr>
        <w:t xml:space="preserve"> this process, please contact Ports of Auckland Harbour Control. </w:t>
      </w:r>
    </w:p>
    <w:sectPr w:rsidR="00B13164" w:rsidRPr="0053509C" w:rsidSect="00163CD9">
      <w:headerReference w:type="default" r:id="rId11"/>
      <w:footerReference w:type="default" r:id="rId12"/>
      <w:pgSz w:w="11906" w:h="16838"/>
      <w:pgMar w:top="113" w:right="1134" w:bottom="567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588D" w14:textId="77777777" w:rsidR="00622D6D" w:rsidRDefault="00622D6D" w:rsidP="00635DB2">
      <w:pPr>
        <w:spacing w:after="0" w:line="240" w:lineRule="auto"/>
      </w:pPr>
      <w:r>
        <w:separator/>
      </w:r>
    </w:p>
  </w:endnote>
  <w:endnote w:type="continuationSeparator" w:id="0">
    <w:p w14:paraId="3D4614AC" w14:textId="77777777" w:rsidR="00622D6D" w:rsidRDefault="00622D6D" w:rsidP="0063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5F83" w14:textId="235A0CD6" w:rsidR="00757581" w:rsidRPr="003706A7" w:rsidRDefault="008647A6">
    <w:pPr>
      <w:pStyle w:val="Footer"/>
      <w:rPr>
        <w:rFonts w:ascii="Arial" w:hAnsi="Arial" w:cs="Arial"/>
        <w:sz w:val="16"/>
        <w:szCs w:val="16"/>
      </w:rPr>
    </w:pPr>
    <w:r w:rsidRPr="003706A7">
      <w:rPr>
        <w:rFonts w:ascii="Arial" w:hAnsi="Arial" w:cs="Arial"/>
        <w:sz w:val="16"/>
        <w:szCs w:val="16"/>
      </w:rPr>
      <w:t xml:space="preserve">Version </w:t>
    </w:r>
    <w:r w:rsidR="00925DAC" w:rsidRPr="003706A7">
      <w:rPr>
        <w:rFonts w:ascii="Arial" w:hAnsi="Arial" w:cs="Arial"/>
        <w:sz w:val="16"/>
        <w:szCs w:val="16"/>
      </w:rPr>
      <w:t>1</w:t>
    </w:r>
    <w:r w:rsidR="00925DAC">
      <w:rPr>
        <w:rFonts w:ascii="Arial" w:hAnsi="Arial" w:cs="Arial"/>
        <w:sz w:val="16"/>
        <w:szCs w:val="16"/>
      </w:rPr>
      <w:t>6</w:t>
    </w:r>
    <w:r w:rsidR="00925DAC" w:rsidRPr="003706A7">
      <w:rPr>
        <w:rFonts w:ascii="Arial" w:hAnsi="Arial" w:cs="Arial"/>
        <w:sz w:val="16"/>
        <w:szCs w:val="16"/>
      </w:rPr>
      <w:ptab w:relativeTo="margin" w:alignment="right" w:leader="none"/>
    </w:r>
    <w:r w:rsidR="00925DAC" w:rsidRPr="003706A7">
      <w:rPr>
        <w:rFonts w:ascii="Arial" w:hAnsi="Arial" w:cs="Arial"/>
        <w:sz w:val="16"/>
        <w:szCs w:val="16"/>
      </w:rPr>
      <w:t xml:space="preserve">Form </w:t>
    </w:r>
    <w:r w:rsidRPr="003706A7">
      <w:rPr>
        <w:rFonts w:ascii="Arial" w:hAnsi="Arial" w:cs="Arial"/>
        <w:sz w:val="16"/>
        <w:szCs w:val="16"/>
      </w:rPr>
      <w:t xml:space="preserve">date: </w:t>
    </w:r>
    <w:r w:rsidR="00925DAC">
      <w:rPr>
        <w:rFonts w:ascii="Arial" w:hAnsi="Arial" w:cs="Arial"/>
        <w:sz w:val="16"/>
        <w:szCs w:val="16"/>
      </w:rPr>
      <w:t>26/08/2021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589E" w14:textId="77777777" w:rsidR="00622D6D" w:rsidRDefault="00622D6D" w:rsidP="00635DB2">
      <w:pPr>
        <w:spacing w:after="0" w:line="240" w:lineRule="auto"/>
      </w:pPr>
      <w:r>
        <w:separator/>
      </w:r>
    </w:p>
  </w:footnote>
  <w:footnote w:type="continuationSeparator" w:id="0">
    <w:p w14:paraId="5132DED6" w14:textId="77777777" w:rsidR="00622D6D" w:rsidRDefault="00622D6D" w:rsidP="0063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2CC9" w14:textId="77777777" w:rsidR="00635DB2" w:rsidRDefault="00635DB2" w:rsidP="00163CD9">
    <w:pPr>
      <w:tabs>
        <w:tab w:val="left" w:pos="720"/>
        <w:tab w:val="left" w:pos="1440"/>
        <w:tab w:val="left" w:pos="2160"/>
        <w:tab w:val="left" w:pos="6548"/>
        <w:tab w:val="left" w:pos="791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9E05A63" wp14:editId="6EF849E6">
          <wp:simplePos x="0" y="0"/>
          <wp:positionH relativeFrom="column">
            <wp:posOffset>4804410</wp:posOffset>
          </wp:positionH>
          <wp:positionV relativeFrom="paragraph">
            <wp:posOffset>-307340</wp:posOffset>
          </wp:positionV>
          <wp:extent cx="1492885" cy="6705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AL Logo_Horizontal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53" cy="68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895CD0">
      <w:tab/>
    </w:r>
    <w:r w:rsidR="004C7B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0BA"/>
    <w:multiLevelType w:val="hybridMultilevel"/>
    <w:tmpl w:val="371EF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C5B"/>
    <w:multiLevelType w:val="multilevel"/>
    <w:tmpl w:val="9A2E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A10A0"/>
    <w:multiLevelType w:val="hybridMultilevel"/>
    <w:tmpl w:val="BBCADAB0"/>
    <w:lvl w:ilvl="0" w:tplc="075CA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509A"/>
    <w:multiLevelType w:val="hybridMultilevel"/>
    <w:tmpl w:val="B3E4C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2186"/>
    <w:multiLevelType w:val="hybridMultilevel"/>
    <w:tmpl w:val="AF6E87A6"/>
    <w:lvl w:ilvl="0" w:tplc="14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B2"/>
    <w:rsid w:val="00006B85"/>
    <w:rsid w:val="00024492"/>
    <w:rsid w:val="00030B21"/>
    <w:rsid w:val="00047A72"/>
    <w:rsid w:val="00056522"/>
    <w:rsid w:val="000A33C5"/>
    <w:rsid w:val="000E1B95"/>
    <w:rsid w:val="00100415"/>
    <w:rsid w:val="00113DAD"/>
    <w:rsid w:val="00136C16"/>
    <w:rsid w:val="001400A7"/>
    <w:rsid w:val="00163CD9"/>
    <w:rsid w:val="001661B0"/>
    <w:rsid w:val="001722EA"/>
    <w:rsid w:val="001D06F6"/>
    <w:rsid w:val="001D51B1"/>
    <w:rsid w:val="001E6199"/>
    <w:rsid w:val="0020361A"/>
    <w:rsid w:val="00207855"/>
    <w:rsid w:val="0021034A"/>
    <w:rsid w:val="00220449"/>
    <w:rsid w:val="00283EFD"/>
    <w:rsid w:val="0028512C"/>
    <w:rsid w:val="00295142"/>
    <w:rsid w:val="002A630E"/>
    <w:rsid w:val="002A6B8B"/>
    <w:rsid w:val="002A6FF9"/>
    <w:rsid w:val="002C3550"/>
    <w:rsid w:val="002C469A"/>
    <w:rsid w:val="002C78E0"/>
    <w:rsid w:val="00314EBE"/>
    <w:rsid w:val="00324AAE"/>
    <w:rsid w:val="00350411"/>
    <w:rsid w:val="00356571"/>
    <w:rsid w:val="003706A7"/>
    <w:rsid w:val="00377CD0"/>
    <w:rsid w:val="0038628E"/>
    <w:rsid w:val="00391913"/>
    <w:rsid w:val="00397DE8"/>
    <w:rsid w:val="003B2756"/>
    <w:rsid w:val="003D7C74"/>
    <w:rsid w:val="003E71CB"/>
    <w:rsid w:val="003F078C"/>
    <w:rsid w:val="003F3F45"/>
    <w:rsid w:val="00404886"/>
    <w:rsid w:val="00405C03"/>
    <w:rsid w:val="004437DE"/>
    <w:rsid w:val="00452506"/>
    <w:rsid w:val="00470C9D"/>
    <w:rsid w:val="00472428"/>
    <w:rsid w:val="004A7864"/>
    <w:rsid w:val="004B064D"/>
    <w:rsid w:val="004B6050"/>
    <w:rsid w:val="004C384E"/>
    <w:rsid w:val="004C79CB"/>
    <w:rsid w:val="004C7B53"/>
    <w:rsid w:val="004D58D2"/>
    <w:rsid w:val="00510C34"/>
    <w:rsid w:val="00516744"/>
    <w:rsid w:val="005347CA"/>
    <w:rsid w:val="0053509C"/>
    <w:rsid w:val="00535675"/>
    <w:rsid w:val="00562E93"/>
    <w:rsid w:val="005770F9"/>
    <w:rsid w:val="005779AE"/>
    <w:rsid w:val="00581D08"/>
    <w:rsid w:val="00582B1D"/>
    <w:rsid w:val="005E09EC"/>
    <w:rsid w:val="005E1B4E"/>
    <w:rsid w:val="005F013A"/>
    <w:rsid w:val="005F4437"/>
    <w:rsid w:val="00604D07"/>
    <w:rsid w:val="006108CE"/>
    <w:rsid w:val="0061769D"/>
    <w:rsid w:val="0061772B"/>
    <w:rsid w:val="00622D6D"/>
    <w:rsid w:val="00635DB2"/>
    <w:rsid w:val="00645053"/>
    <w:rsid w:val="006528E4"/>
    <w:rsid w:val="006665D5"/>
    <w:rsid w:val="00684805"/>
    <w:rsid w:val="0068680C"/>
    <w:rsid w:val="006951FF"/>
    <w:rsid w:val="006A2E33"/>
    <w:rsid w:val="006C60EA"/>
    <w:rsid w:val="006E43CB"/>
    <w:rsid w:val="006E5BB7"/>
    <w:rsid w:val="00735875"/>
    <w:rsid w:val="00757581"/>
    <w:rsid w:val="00762951"/>
    <w:rsid w:val="00775CC2"/>
    <w:rsid w:val="00787D33"/>
    <w:rsid w:val="007B17A4"/>
    <w:rsid w:val="007C2431"/>
    <w:rsid w:val="007C2E67"/>
    <w:rsid w:val="007D5501"/>
    <w:rsid w:val="007D757F"/>
    <w:rsid w:val="007D7A8E"/>
    <w:rsid w:val="007F0405"/>
    <w:rsid w:val="00807E7F"/>
    <w:rsid w:val="00841335"/>
    <w:rsid w:val="008516FB"/>
    <w:rsid w:val="00863573"/>
    <w:rsid w:val="00863D6C"/>
    <w:rsid w:val="008647A6"/>
    <w:rsid w:val="008723D6"/>
    <w:rsid w:val="00881C6E"/>
    <w:rsid w:val="00882D21"/>
    <w:rsid w:val="00882F96"/>
    <w:rsid w:val="00895CD0"/>
    <w:rsid w:val="008C0B10"/>
    <w:rsid w:val="008D2102"/>
    <w:rsid w:val="008E68B6"/>
    <w:rsid w:val="008F3DD1"/>
    <w:rsid w:val="00903631"/>
    <w:rsid w:val="009169A0"/>
    <w:rsid w:val="009237EA"/>
    <w:rsid w:val="00925DAC"/>
    <w:rsid w:val="00927DD5"/>
    <w:rsid w:val="009513FD"/>
    <w:rsid w:val="009722E0"/>
    <w:rsid w:val="009870C6"/>
    <w:rsid w:val="009B5841"/>
    <w:rsid w:val="009E2455"/>
    <w:rsid w:val="009E4E98"/>
    <w:rsid w:val="009F2DCF"/>
    <w:rsid w:val="00A0170F"/>
    <w:rsid w:val="00A14716"/>
    <w:rsid w:val="00A23A62"/>
    <w:rsid w:val="00A2653B"/>
    <w:rsid w:val="00A27510"/>
    <w:rsid w:val="00A30DB4"/>
    <w:rsid w:val="00A4471C"/>
    <w:rsid w:val="00A64789"/>
    <w:rsid w:val="00A715F5"/>
    <w:rsid w:val="00A85DBF"/>
    <w:rsid w:val="00A97BD8"/>
    <w:rsid w:val="00AA4342"/>
    <w:rsid w:val="00AA5558"/>
    <w:rsid w:val="00AC78CF"/>
    <w:rsid w:val="00AD5EC0"/>
    <w:rsid w:val="00AE25A1"/>
    <w:rsid w:val="00AE6D8B"/>
    <w:rsid w:val="00AF0814"/>
    <w:rsid w:val="00B03DB9"/>
    <w:rsid w:val="00B13164"/>
    <w:rsid w:val="00B241C5"/>
    <w:rsid w:val="00B42797"/>
    <w:rsid w:val="00B57C66"/>
    <w:rsid w:val="00B6084A"/>
    <w:rsid w:val="00B938AB"/>
    <w:rsid w:val="00BB005D"/>
    <w:rsid w:val="00BB206F"/>
    <w:rsid w:val="00BB359A"/>
    <w:rsid w:val="00BD53B7"/>
    <w:rsid w:val="00BF3F2C"/>
    <w:rsid w:val="00C01E4D"/>
    <w:rsid w:val="00C64737"/>
    <w:rsid w:val="00C64AD3"/>
    <w:rsid w:val="00C657A1"/>
    <w:rsid w:val="00C834E9"/>
    <w:rsid w:val="00C91785"/>
    <w:rsid w:val="00CB0696"/>
    <w:rsid w:val="00CB51F9"/>
    <w:rsid w:val="00CB5AE4"/>
    <w:rsid w:val="00CD7FBF"/>
    <w:rsid w:val="00CE153F"/>
    <w:rsid w:val="00CE7DA6"/>
    <w:rsid w:val="00CF26BE"/>
    <w:rsid w:val="00D10F8D"/>
    <w:rsid w:val="00D13655"/>
    <w:rsid w:val="00D171C8"/>
    <w:rsid w:val="00D35370"/>
    <w:rsid w:val="00D37105"/>
    <w:rsid w:val="00D50628"/>
    <w:rsid w:val="00D636B0"/>
    <w:rsid w:val="00D73AF0"/>
    <w:rsid w:val="00D76975"/>
    <w:rsid w:val="00D8192B"/>
    <w:rsid w:val="00DB49FE"/>
    <w:rsid w:val="00DC395F"/>
    <w:rsid w:val="00E119EB"/>
    <w:rsid w:val="00E11F9F"/>
    <w:rsid w:val="00E242DF"/>
    <w:rsid w:val="00E36048"/>
    <w:rsid w:val="00E432D6"/>
    <w:rsid w:val="00E661D8"/>
    <w:rsid w:val="00E83720"/>
    <w:rsid w:val="00E90BC3"/>
    <w:rsid w:val="00E9423D"/>
    <w:rsid w:val="00ED5673"/>
    <w:rsid w:val="00EE7830"/>
    <w:rsid w:val="00EF3D9B"/>
    <w:rsid w:val="00F117C6"/>
    <w:rsid w:val="00F24B14"/>
    <w:rsid w:val="00F306C1"/>
    <w:rsid w:val="00F322AE"/>
    <w:rsid w:val="00F52494"/>
    <w:rsid w:val="00F673CC"/>
    <w:rsid w:val="00F72EB8"/>
    <w:rsid w:val="00F73942"/>
    <w:rsid w:val="00F8384F"/>
    <w:rsid w:val="00F8599C"/>
    <w:rsid w:val="00F94C27"/>
    <w:rsid w:val="00F95ED8"/>
    <w:rsid w:val="00FA05C7"/>
    <w:rsid w:val="00FA34B3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27A91"/>
  <w15:chartTrackingRefBased/>
  <w15:docId w15:val="{7C30E05E-BCCF-4358-A013-6DECADE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35DB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5DB2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635D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3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B2"/>
  </w:style>
  <w:style w:type="paragraph" w:styleId="Footer">
    <w:name w:val="footer"/>
    <w:basedOn w:val="Normal"/>
    <w:link w:val="FooterChar"/>
    <w:uiPriority w:val="99"/>
    <w:unhideWhenUsed/>
    <w:rsid w:val="0063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B2"/>
  </w:style>
  <w:style w:type="paragraph" w:styleId="ListParagraph">
    <w:name w:val="List Paragraph"/>
    <w:basedOn w:val="Normal"/>
    <w:uiPriority w:val="34"/>
    <w:qFormat/>
    <w:rsid w:val="009F2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arbourcontrol@poal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DC05464F57B4D8305344C508F63B6" ma:contentTypeVersion="1" ma:contentTypeDescription="Create a new document." ma:contentTypeScope="" ma:versionID="8fcdb613349b7b4f024fe9de279ec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BC69D-D676-4623-8B19-25B635E70BE6}"/>
</file>

<file path=customXml/itemProps2.xml><?xml version="1.0" encoding="utf-8"?>
<ds:datastoreItem xmlns:ds="http://schemas.openxmlformats.org/officeDocument/2006/customXml" ds:itemID="{8EAB6ABA-CC69-4CD3-B669-F69E747A2A90}"/>
</file>

<file path=customXml/itemProps3.xml><?xml version="1.0" encoding="utf-8"?>
<ds:datastoreItem xmlns:ds="http://schemas.openxmlformats.org/officeDocument/2006/customXml" ds:itemID="{D16B9D03-2EA5-4C13-A680-921907C3B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 Of Auckland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Wagener</dc:creator>
  <cp:keywords/>
  <dc:description/>
  <cp:lastModifiedBy>Vanessa Wolfgramm</cp:lastModifiedBy>
  <cp:revision>2</cp:revision>
  <cp:lastPrinted>2021-08-26T05:55:00Z</cp:lastPrinted>
  <dcterms:created xsi:type="dcterms:W3CDTF">2021-08-26T06:00:00Z</dcterms:created>
  <dcterms:modified xsi:type="dcterms:W3CDTF">2021-08-26T06:00:00Z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0x010100429DC05464F57B4D8305344C508F63B6</vt:lpwstr>
  </property>
</Properties>
</file>